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78" w:rsidRPr="008712B4" w:rsidRDefault="00535678" w:rsidP="00535678">
      <w:pPr>
        <w:rPr>
          <w:lang w:val="en-US"/>
        </w:rPr>
      </w:pPr>
      <w:r w:rsidRPr="008712B4">
        <w:rPr>
          <w:noProof/>
          <w:lang w:eastAsia="uk-UA"/>
        </w:rPr>
        <w:drawing>
          <wp:anchor distT="0" distB="0" distL="114300" distR="114300" simplePos="0" relativeHeight="251663360" behindDoc="0" locked="0" layoutInCell="1" allowOverlap="1" wp14:anchorId="47CDDDAD" wp14:editId="3FBE0EA3">
            <wp:simplePos x="0" y="0"/>
            <wp:positionH relativeFrom="column">
              <wp:posOffset>4445</wp:posOffset>
            </wp:positionH>
            <wp:positionV relativeFrom="paragraph">
              <wp:posOffset>734060</wp:posOffset>
            </wp:positionV>
            <wp:extent cx="1380490" cy="1402715"/>
            <wp:effectExtent l="0" t="0" r="0"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Elogo_modre_kula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490" cy="1402715"/>
                    </a:xfrm>
                    <a:prstGeom prst="rect">
                      <a:avLst/>
                    </a:prstGeom>
                  </pic:spPr>
                </pic:pic>
              </a:graphicData>
            </a:graphic>
          </wp:anchor>
        </w:drawing>
      </w:r>
      <w:r>
        <w:rPr>
          <w:noProof/>
          <w:lang w:eastAsia="uk-UA"/>
        </w:rPr>
        <mc:AlternateContent>
          <mc:Choice Requires="wps">
            <w:drawing>
              <wp:anchor distT="0" distB="0" distL="114300" distR="114300" simplePos="0" relativeHeight="251662336" behindDoc="0" locked="1" layoutInCell="1" allowOverlap="1" wp14:anchorId="7944666B" wp14:editId="501A0397">
                <wp:simplePos x="0" y="0"/>
                <wp:positionH relativeFrom="margin">
                  <wp:align>left</wp:align>
                </wp:positionH>
                <wp:positionV relativeFrom="page">
                  <wp:posOffset>7442200</wp:posOffset>
                </wp:positionV>
                <wp:extent cx="4952365" cy="2189480"/>
                <wp:effectExtent l="0" t="0" r="0" b="127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21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5F4" w:rsidRDefault="00535678" w:rsidP="00535678">
                            <w:pPr>
                              <w:pStyle w:val="InformaceTitulnstrany"/>
                              <w:tabs>
                                <w:tab w:val="clear" w:pos="2127"/>
                                <w:tab w:val="clear" w:pos="2552"/>
                                <w:tab w:val="right" w:pos="1985"/>
                                <w:tab w:val="left" w:pos="2694"/>
                              </w:tabs>
                            </w:pPr>
                            <w:r w:rsidRPr="00B003CF">
                              <w:tab/>
                              <w:t>Aut</w:t>
                            </w:r>
                            <w:r>
                              <w:t>h</w:t>
                            </w:r>
                            <w:r w:rsidRPr="00B003CF">
                              <w:t>or</w:t>
                            </w:r>
                            <w:r w:rsidRPr="00113681">
                              <w:rPr>
                                <w:b/>
                              </w:rPr>
                              <w:tab/>
                              <w:t>Andriy Zhubryd</w:t>
                            </w:r>
                          </w:p>
                          <w:p w:rsidR="006315F4" w:rsidRDefault="006315F4" w:rsidP="00535678">
                            <w:pPr>
                              <w:pStyle w:val="InformaceTitulnstrany"/>
                              <w:tabs>
                                <w:tab w:val="clear" w:pos="2127"/>
                                <w:tab w:val="clear" w:pos="2552"/>
                                <w:tab w:val="right" w:pos="1985"/>
                                <w:tab w:val="left" w:pos="2694"/>
                              </w:tabs>
                              <w:rPr>
                                <w:b/>
                              </w:rPr>
                            </w:pPr>
                            <w:r>
                              <w:tab/>
                              <w:t>Software</w:t>
                            </w:r>
                            <w:r w:rsidRPr="00113681">
                              <w:rPr>
                                <w:b/>
                              </w:rPr>
                              <w:tab/>
                            </w:r>
                            <w:r>
                              <w:rPr>
                                <w:b/>
                              </w:rPr>
                              <w:t>Microsoft Excel</w:t>
                            </w:r>
                          </w:p>
                          <w:p w:rsidR="006315F4" w:rsidRDefault="006315F4" w:rsidP="006315F4">
                            <w:pPr>
                              <w:pStyle w:val="InformaceTitulnstrany"/>
                              <w:tabs>
                                <w:tab w:val="clear" w:pos="2127"/>
                                <w:tab w:val="clear" w:pos="2552"/>
                                <w:tab w:val="right" w:pos="1985"/>
                                <w:tab w:val="left" w:pos="2694"/>
                              </w:tabs>
                              <w:rPr>
                                <w:b/>
                              </w:rPr>
                            </w:pPr>
                            <w:r>
                              <w:tab/>
                            </w:r>
                            <w:r>
                              <w:t>Simulation</w:t>
                            </w:r>
                            <w:r w:rsidRPr="00113681">
                              <w:rPr>
                                <w:b/>
                              </w:rPr>
                              <w:tab/>
                            </w:r>
                            <w:r>
                              <w:rPr>
                                <w:b/>
                              </w:rPr>
                              <w:t>Monte-Carlo</w:t>
                            </w:r>
                          </w:p>
                          <w:p w:rsidR="00535678" w:rsidRDefault="00535678" w:rsidP="00535678">
                            <w:pPr>
                              <w:pStyle w:val="InformaceTitulnstrany"/>
                              <w:tabs>
                                <w:tab w:val="clear" w:pos="2127"/>
                                <w:tab w:val="clear" w:pos="2552"/>
                                <w:tab w:val="right" w:pos="1985"/>
                                <w:tab w:val="left" w:pos="2694"/>
                              </w:tabs>
                              <w:rPr>
                                <w:b/>
                              </w:rPr>
                            </w:pPr>
                            <w:r w:rsidRPr="00B003CF">
                              <w:tab/>
                            </w:r>
                            <w:r>
                              <w:t>Course</w:t>
                            </w:r>
                            <w:r w:rsidRPr="00B003CF">
                              <w:tab/>
                            </w:r>
                            <w:r w:rsidR="006315F4">
                              <w:rPr>
                                <w:b/>
                              </w:rPr>
                              <w:t>Simulation of Systems</w:t>
                            </w:r>
                          </w:p>
                          <w:p w:rsidR="00535678" w:rsidRDefault="00535678" w:rsidP="00535678">
                            <w:pPr>
                              <w:pStyle w:val="InformaceTitulnstrany"/>
                              <w:tabs>
                                <w:tab w:val="clear" w:pos="2127"/>
                                <w:tab w:val="clear" w:pos="2552"/>
                                <w:tab w:val="right" w:pos="1985"/>
                                <w:tab w:val="left" w:pos="2694"/>
                              </w:tabs>
                              <w:rPr>
                                <w:b/>
                              </w:rPr>
                            </w:pPr>
                            <w:r w:rsidRPr="00B003CF">
                              <w:tab/>
                            </w:r>
                            <w:r>
                              <w:t>Lecturer</w:t>
                            </w:r>
                            <w:r w:rsidR="006315F4">
                              <w:t>s</w:t>
                            </w:r>
                            <w:r w:rsidRPr="00B003CF">
                              <w:tab/>
                            </w:r>
                            <w:r w:rsidR="00BF6A4A" w:rsidRPr="00BF6A4A">
                              <w:rPr>
                                <w:b/>
                              </w:rPr>
                              <w:t>Ing. Oleg Svatoš, Ph.D.</w:t>
                            </w:r>
                          </w:p>
                          <w:p w:rsidR="00BF6A4A" w:rsidRPr="00B003CF" w:rsidRDefault="00BF6A4A" w:rsidP="00535678">
                            <w:pPr>
                              <w:pStyle w:val="InformaceTitulnstrany"/>
                              <w:tabs>
                                <w:tab w:val="clear" w:pos="2127"/>
                                <w:tab w:val="clear" w:pos="2552"/>
                                <w:tab w:val="right" w:pos="1985"/>
                                <w:tab w:val="left" w:pos="2694"/>
                              </w:tabs>
                            </w:pPr>
                            <w:r>
                              <w:rPr>
                                <w:b/>
                              </w:rPr>
                              <w:tab/>
                            </w:r>
                            <w:r>
                              <w:rPr>
                                <w:b/>
                              </w:rPr>
                              <w:tab/>
                            </w:r>
                            <w:r w:rsidRPr="00BF6A4A">
                              <w:rPr>
                                <w:b/>
                              </w:rPr>
                              <w:t>Ing. et Ing. Tomáš Šalamon, Ph.D., MBA</w:t>
                            </w:r>
                          </w:p>
                          <w:p w:rsidR="00535678" w:rsidRPr="00B003CF" w:rsidRDefault="00535678" w:rsidP="00535678">
                            <w:pPr>
                              <w:pStyle w:val="InformaceTitulnstrany"/>
                              <w:tabs>
                                <w:tab w:val="clear" w:pos="2127"/>
                                <w:tab w:val="clear" w:pos="2552"/>
                                <w:tab w:val="right" w:pos="1985"/>
                                <w:tab w:val="left" w:pos="2694"/>
                              </w:tabs>
                            </w:pPr>
                            <w:r w:rsidRPr="00B003CF">
                              <w:tab/>
                            </w:r>
                            <w:r w:rsidRPr="00AF3436">
                              <w:rPr>
                                <w:lang w:val="en-US"/>
                              </w:rPr>
                              <w:t>Semester</w:t>
                            </w:r>
                            <w:r w:rsidRPr="00B003CF">
                              <w:tab/>
                            </w:r>
                            <w:r>
                              <w:rPr>
                                <w:b/>
                              </w:rPr>
                              <w:t>WS 2014/2015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44666B" id="_x0000_t202" coordsize="21600,21600" o:spt="202" path="m,l,21600r21600,l21600,xe">
                <v:stroke joinstyle="miter"/>
                <v:path gradientshapeok="t" o:connecttype="rect"/>
              </v:shapetype>
              <v:shape id="Text Box 43" o:spid="_x0000_s1026" type="#_x0000_t202" style="position:absolute;margin-left:0;margin-top:586pt;width:389.95pt;height:172.4pt;z-index:251662336;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vHtgIAALs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" filled="f" stroked="f">
                <v:textbox style="mso-fit-shape-to-text:t">
                  <w:txbxContent>
                    <w:p w:rsidR="006315F4" w:rsidRDefault="00535678" w:rsidP="00535678">
                      <w:pPr>
                        <w:pStyle w:val="InformaceTitulnstrany"/>
                        <w:tabs>
                          <w:tab w:val="clear" w:pos="2127"/>
                          <w:tab w:val="clear" w:pos="2552"/>
                          <w:tab w:val="right" w:pos="1985"/>
                          <w:tab w:val="left" w:pos="2694"/>
                        </w:tabs>
                      </w:pPr>
                      <w:r w:rsidRPr="00B003CF">
                        <w:tab/>
                        <w:t>Aut</w:t>
                      </w:r>
                      <w:r>
                        <w:t>h</w:t>
                      </w:r>
                      <w:r w:rsidRPr="00B003CF">
                        <w:t>or</w:t>
                      </w:r>
                      <w:r w:rsidRPr="00113681">
                        <w:rPr>
                          <w:b/>
                        </w:rPr>
                        <w:tab/>
                        <w:t>Andriy Zhubryd</w:t>
                      </w:r>
                    </w:p>
                    <w:p w:rsidR="006315F4" w:rsidRDefault="006315F4" w:rsidP="00535678">
                      <w:pPr>
                        <w:pStyle w:val="InformaceTitulnstrany"/>
                        <w:tabs>
                          <w:tab w:val="clear" w:pos="2127"/>
                          <w:tab w:val="clear" w:pos="2552"/>
                          <w:tab w:val="right" w:pos="1985"/>
                          <w:tab w:val="left" w:pos="2694"/>
                        </w:tabs>
                        <w:rPr>
                          <w:b/>
                        </w:rPr>
                      </w:pPr>
                      <w:r>
                        <w:tab/>
                        <w:t>Software</w:t>
                      </w:r>
                      <w:r w:rsidRPr="00113681">
                        <w:rPr>
                          <w:b/>
                        </w:rPr>
                        <w:tab/>
                      </w:r>
                      <w:r>
                        <w:rPr>
                          <w:b/>
                        </w:rPr>
                        <w:t>Microsoft Excel</w:t>
                      </w:r>
                    </w:p>
                    <w:p w:rsidR="006315F4" w:rsidRDefault="006315F4" w:rsidP="006315F4">
                      <w:pPr>
                        <w:pStyle w:val="InformaceTitulnstrany"/>
                        <w:tabs>
                          <w:tab w:val="clear" w:pos="2127"/>
                          <w:tab w:val="clear" w:pos="2552"/>
                          <w:tab w:val="right" w:pos="1985"/>
                          <w:tab w:val="left" w:pos="2694"/>
                        </w:tabs>
                        <w:rPr>
                          <w:b/>
                        </w:rPr>
                      </w:pPr>
                      <w:r>
                        <w:tab/>
                      </w:r>
                      <w:r>
                        <w:t>Simulation</w:t>
                      </w:r>
                      <w:r w:rsidRPr="00113681">
                        <w:rPr>
                          <w:b/>
                        </w:rPr>
                        <w:tab/>
                      </w:r>
                      <w:r>
                        <w:rPr>
                          <w:b/>
                        </w:rPr>
                        <w:t>Monte-Carlo</w:t>
                      </w:r>
                    </w:p>
                    <w:p w:rsidR="00535678" w:rsidRDefault="00535678" w:rsidP="00535678">
                      <w:pPr>
                        <w:pStyle w:val="InformaceTitulnstrany"/>
                        <w:tabs>
                          <w:tab w:val="clear" w:pos="2127"/>
                          <w:tab w:val="clear" w:pos="2552"/>
                          <w:tab w:val="right" w:pos="1985"/>
                          <w:tab w:val="left" w:pos="2694"/>
                        </w:tabs>
                        <w:rPr>
                          <w:b/>
                        </w:rPr>
                      </w:pPr>
                      <w:r w:rsidRPr="00B003CF">
                        <w:tab/>
                      </w:r>
                      <w:r>
                        <w:t>Course</w:t>
                      </w:r>
                      <w:r w:rsidRPr="00B003CF">
                        <w:tab/>
                      </w:r>
                      <w:r w:rsidR="006315F4">
                        <w:rPr>
                          <w:b/>
                        </w:rPr>
                        <w:t>Simulation of Systems</w:t>
                      </w:r>
                    </w:p>
                    <w:p w:rsidR="00535678" w:rsidRDefault="00535678" w:rsidP="00535678">
                      <w:pPr>
                        <w:pStyle w:val="InformaceTitulnstrany"/>
                        <w:tabs>
                          <w:tab w:val="clear" w:pos="2127"/>
                          <w:tab w:val="clear" w:pos="2552"/>
                          <w:tab w:val="right" w:pos="1985"/>
                          <w:tab w:val="left" w:pos="2694"/>
                        </w:tabs>
                        <w:rPr>
                          <w:b/>
                        </w:rPr>
                      </w:pPr>
                      <w:r w:rsidRPr="00B003CF">
                        <w:tab/>
                      </w:r>
                      <w:r>
                        <w:t>Lecturer</w:t>
                      </w:r>
                      <w:r w:rsidR="006315F4">
                        <w:t>s</w:t>
                      </w:r>
                      <w:r w:rsidRPr="00B003CF">
                        <w:tab/>
                      </w:r>
                      <w:r w:rsidR="00BF6A4A" w:rsidRPr="00BF6A4A">
                        <w:rPr>
                          <w:b/>
                        </w:rPr>
                        <w:t>Ing. Oleg Svatoš, Ph.D.</w:t>
                      </w:r>
                    </w:p>
                    <w:p w:rsidR="00BF6A4A" w:rsidRPr="00B003CF" w:rsidRDefault="00BF6A4A" w:rsidP="00535678">
                      <w:pPr>
                        <w:pStyle w:val="InformaceTitulnstrany"/>
                        <w:tabs>
                          <w:tab w:val="clear" w:pos="2127"/>
                          <w:tab w:val="clear" w:pos="2552"/>
                          <w:tab w:val="right" w:pos="1985"/>
                          <w:tab w:val="left" w:pos="2694"/>
                        </w:tabs>
                      </w:pPr>
                      <w:r>
                        <w:rPr>
                          <w:b/>
                        </w:rPr>
                        <w:tab/>
                      </w:r>
                      <w:r>
                        <w:rPr>
                          <w:b/>
                        </w:rPr>
                        <w:tab/>
                      </w:r>
                      <w:r w:rsidRPr="00BF6A4A">
                        <w:rPr>
                          <w:b/>
                        </w:rPr>
                        <w:t>Ing. et Ing. Tomáš Šalamon, Ph.D., MBA</w:t>
                      </w:r>
                    </w:p>
                    <w:p w:rsidR="00535678" w:rsidRPr="00B003CF" w:rsidRDefault="00535678" w:rsidP="00535678">
                      <w:pPr>
                        <w:pStyle w:val="InformaceTitulnstrany"/>
                        <w:tabs>
                          <w:tab w:val="clear" w:pos="2127"/>
                          <w:tab w:val="clear" w:pos="2552"/>
                          <w:tab w:val="right" w:pos="1985"/>
                          <w:tab w:val="left" w:pos="2694"/>
                        </w:tabs>
                      </w:pPr>
                      <w:r w:rsidRPr="00B003CF">
                        <w:tab/>
                      </w:r>
                      <w:r w:rsidRPr="00AF3436">
                        <w:rPr>
                          <w:lang w:val="en-US"/>
                        </w:rPr>
                        <w:t>Semester</w:t>
                      </w:r>
                      <w:r w:rsidRPr="00B003CF">
                        <w:tab/>
                      </w:r>
                      <w:r>
                        <w:rPr>
                          <w:b/>
                        </w:rPr>
                        <w:t>WS 2014/2015</w:t>
                      </w:r>
                    </w:p>
                  </w:txbxContent>
                </v:textbox>
                <w10:wrap anchorx="margin" anchory="page"/>
                <w10:anchorlock/>
              </v:shape>
            </w:pict>
          </mc:Fallback>
        </mc:AlternateContent>
      </w:r>
      <w:r>
        <w:rPr>
          <w:noProof/>
          <w:lang w:eastAsia="uk-UA"/>
        </w:rPr>
        <mc:AlternateContent>
          <mc:Choice Requires="wps">
            <w:drawing>
              <wp:anchor distT="0" distB="0" distL="114300" distR="114300" simplePos="0" relativeHeight="251659264" behindDoc="0" locked="1" layoutInCell="1" allowOverlap="1" wp14:anchorId="1108A747" wp14:editId="14060618">
                <wp:simplePos x="0" y="0"/>
                <wp:positionH relativeFrom="column">
                  <wp:posOffset>1851025</wp:posOffset>
                </wp:positionH>
                <wp:positionV relativeFrom="page">
                  <wp:posOffset>1558290</wp:posOffset>
                </wp:positionV>
                <wp:extent cx="3731260" cy="835660"/>
                <wp:effectExtent l="0" t="0" r="254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678" w:rsidRPr="007B3B4B" w:rsidRDefault="00535678" w:rsidP="00535678">
                            <w:pPr>
                              <w:rPr>
                                <w:rFonts w:ascii="Calibri" w:hAnsi="Calibri"/>
                                <w:sz w:val="32"/>
                              </w:rPr>
                            </w:pPr>
                            <w:r>
                              <w:rPr>
                                <w:rFonts w:ascii="Calibri" w:hAnsi="Calibri"/>
                                <w:sz w:val="32"/>
                              </w:rPr>
                              <w:t>Vysoká škola ekonomická v Praze</w:t>
                            </w:r>
                            <w:r>
                              <w:rPr>
                                <w:rFonts w:ascii="Calibri" w:hAnsi="Calibri"/>
                                <w:sz w:val="32"/>
                              </w:rPr>
                              <w:br/>
                            </w:r>
                            <w:r w:rsidRPr="0042035E">
                              <w:rPr>
                                <w:rFonts w:ascii="Calibri" w:hAnsi="Calibri"/>
                                <w:sz w:val="32"/>
                              </w:rPr>
                              <w:t>nám. W. Churchilla 4</w:t>
                            </w:r>
                            <w:r w:rsidRPr="0042035E">
                              <w:rPr>
                                <w:rFonts w:ascii="Calibri" w:hAnsi="Calibri"/>
                                <w:sz w:val="32"/>
                              </w:rPr>
                              <w:br/>
                              <w:t>130 67 Praha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08A747" id="Text Box 18" o:spid="_x0000_s1027" type="#_x0000_t202" style="position:absolute;margin-left:145.75pt;margin-top:122.7pt;width:293.8pt;height:65.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" stroked="f">
                <v:textbox style="mso-fit-shape-to-text:t">
                  <w:txbxContent>
                    <w:p w:rsidR="00535678" w:rsidRPr="007B3B4B" w:rsidRDefault="00535678" w:rsidP="00535678">
                      <w:pPr>
                        <w:rPr>
                          <w:rFonts w:ascii="Calibri" w:hAnsi="Calibri"/>
                          <w:sz w:val="32"/>
                        </w:rPr>
                      </w:pPr>
                      <w:r>
                        <w:rPr>
                          <w:rFonts w:ascii="Calibri" w:hAnsi="Calibri"/>
                          <w:sz w:val="32"/>
                        </w:rPr>
                        <w:t>Vysoká škola ekonomická v Praze</w:t>
                      </w:r>
                      <w:r>
                        <w:rPr>
                          <w:rFonts w:ascii="Calibri" w:hAnsi="Calibri"/>
                          <w:sz w:val="32"/>
                        </w:rPr>
                        <w:br/>
                      </w:r>
                      <w:r w:rsidRPr="0042035E">
                        <w:rPr>
                          <w:rFonts w:ascii="Calibri" w:hAnsi="Calibri"/>
                          <w:sz w:val="32"/>
                        </w:rPr>
                        <w:t>nám. W. Churchilla 4</w:t>
                      </w:r>
                      <w:r w:rsidRPr="0042035E">
                        <w:rPr>
                          <w:rFonts w:ascii="Calibri" w:hAnsi="Calibri"/>
                          <w:sz w:val="32"/>
                        </w:rPr>
                        <w:br/>
                        <w:t>130 67 Praha 3</w:t>
                      </w:r>
                    </w:p>
                  </w:txbxContent>
                </v:textbox>
                <w10:wrap anchory="page"/>
                <w10:anchorlock/>
              </v:shape>
            </w:pict>
          </mc:Fallback>
        </mc:AlternateContent>
      </w:r>
      <w:r>
        <w:rPr>
          <w:noProof/>
          <w:lang w:eastAsia="uk-UA"/>
        </w:rPr>
        <mc:AlternateContent>
          <mc:Choice Requires="wps">
            <w:drawing>
              <wp:anchor distT="0" distB="0" distL="114300" distR="114300" simplePos="0" relativeHeight="251660288" behindDoc="0" locked="1" layoutInCell="1" allowOverlap="1" wp14:anchorId="46247C24" wp14:editId="00BB5E7A">
                <wp:simplePos x="0" y="0"/>
                <wp:positionH relativeFrom="column">
                  <wp:posOffset>1832610</wp:posOffset>
                </wp:positionH>
                <wp:positionV relativeFrom="margin">
                  <wp:posOffset>3053715</wp:posOffset>
                </wp:positionV>
                <wp:extent cx="3274695" cy="1199515"/>
                <wp:effectExtent l="0" t="0" r="190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5F4" w:rsidRPr="006315F4" w:rsidRDefault="006315F4" w:rsidP="00535678">
                            <w:pPr>
                              <w:rPr>
                                <w:rFonts w:ascii="Calibri" w:hAnsi="Calibri"/>
                                <w:caps/>
                                <w:sz w:val="48"/>
                                <w:szCs w:val="48"/>
                                <w:lang w:val="en-US"/>
                              </w:rPr>
                            </w:pPr>
                            <w:r>
                              <w:rPr>
                                <w:rFonts w:ascii="Calibri" w:hAnsi="Calibri"/>
                                <w:caps/>
                                <w:sz w:val="48"/>
                                <w:szCs w:val="48"/>
                                <w:lang w:val="en-US"/>
                              </w:rPr>
                              <w:t>E-Sim optimal equipment selection</w:t>
                            </w:r>
                          </w:p>
                          <w:p w:rsidR="00535678" w:rsidRDefault="00535678" w:rsidP="0053567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247C24" id="Text Box 19" o:spid="_x0000_s1028" type="#_x0000_t202" style="position:absolute;margin-left:144.3pt;margin-top:240.45pt;width:257.85pt;height:94.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" stroked="f">
                <v:textbox style="mso-fit-shape-to-text:t">
                  <w:txbxContent>
                    <w:p w:rsidR="006315F4" w:rsidRPr="006315F4" w:rsidRDefault="006315F4" w:rsidP="00535678">
                      <w:pPr>
                        <w:rPr>
                          <w:rFonts w:ascii="Calibri" w:hAnsi="Calibri"/>
                          <w:caps/>
                          <w:sz w:val="48"/>
                          <w:szCs w:val="48"/>
                          <w:lang w:val="en-US"/>
                        </w:rPr>
                      </w:pPr>
                      <w:r>
                        <w:rPr>
                          <w:rFonts w:ascii="Calibri" w:hAnsi="Calibri"/>
                          <w:caps/>
                          <w:sz w:val="48"/>
                          <w:szCs w:val="48"/>
                          <w:lang w:val="en-US"/>
                        </w:rPr>
                        <w:t>E-Sim optimal equipment selection</w:t>
                      </w:r>
                    </w:p>
                    <w:p w:rsidR="00535678" w:rsidRDefault="00535678" w:rsidP="00535678"/>
                  </w:txbxContent>
                </v:textbox>
                <w10:wrap anchory="margin"/>
                <w10:anchorlock/>
              </v:shape>
            </w:pict>
          </mc:Fallback>
        </mc:AlternateContent>
      </w:r>
      <w:r>
        <w:rPr>
          <w:noProof/>
          <w:lang w:eastAsia="uk-UA"/>
        </w:rPr>
        <mc:AlternateContent>
          <mc:Choice Requires="wps">
            <w:drawing>
              <wp:anchor distT="0" distB="0" distL="114299" distR="114299" simplePos="0" relativeHeight="251661312" behindDoc="0" locked="1" layoutInCell="1" allowOverlap="1" wp14:anchorId="2F24294A" wp14:editId="1950D3DA">
                <wp:simplePos x="0" y="0"/>
                <wp:positionH relativeFrom="column">
                  <wp:posOffset>1678940</wp:posOffset>
                </wp:positionH>
                <wp:positionV relativeFrom="page">
                  <wp:posOffset>744855</wp:posOffset>
                </wp:positionV>
                <wp:extent cx="45085" cy="10067925"/>
                <wp:effectExtent l="19050" t="19050" r="31115" b="2857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0067925"/>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AA41A2" id="_x0000_t32" coordsize="21600,21600" o:spt="32" o:oned="t" path="m,l21600,21600e" filled="f">
                <v:path arrowok="t" fillok="f" o:connecttype="none"/>
                <o:lock v:ext="edit" shapetype="t"/>
              </v:shapetype>
              <v:shape id="AutoShape 20" o:spid="_x0000_s1026" type="#_x0000_t32" style="position:absolute;margin-left:132.2pt;margin-top:58.65pt;width:3.55pt;height:792.7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" strokecolor="#bfbfbf" strokeweight="3pt">
                <v:stroke dashstyle="1 1" endcap="round"/>
                <v:shadow color="#243f60" opacity=".5" offset="1pt"/>
                <w10:wrap anchory="page"/>
                <w10:anchorlock/>
              </v:shape>
            </w:pict>
          </mc:Fallback>
        </mc:AlternateContent>
      </w:r>
    </w:p>
    <w:p w:rsidR="00535678" w:rsidRPr="009B4296" w:rsidRDefault="00535678">
      <w:r>
        <w:rPr>
          <w:rFonts w:ascii="Times New Roman" w:hAnsi="Times New Roman" w:cs="Times New Roman"/>
          <w:sz w:val="28"/>
          <w:szCs w:val="28"/>
          <w:lang w:val="en-US"/>
        </w:rPr>
        <w:br w:type="page"/>
      </w:r>
    </w:p>
    <w:p w:rsidR="005F5BAE" w:rsidRDefault="005F5BAE">
      <w:pPr>
        <w:rPr>
          <w:rFonts w:ascii="Times New Roman" w:hAnsi="Times New Roman" w:cs="Times New Roman"/>
          <w:sz w:val="28"/>
          <w:szCs w:val="28"/>
          <w:lang w:val="en-US"/>
        </w:rPr>
      </w:pPr>
    </w:p>
    <w:sdt>
      <w:sdtPr>
        <w:id w:val="-174363170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35678" w:rsidRPr="00535678" w:rsidRDefault="00535678" w:rsidP="00535678">
          <w:pPr>
            <w:pStyle w:val="ac"/>
            <w:jc w:val="center"/>
            <w:rPr>
              <w:rFonts w:ascii="Times New Roman" w:hAnsi="Times New Roman" w:cs="Times New Roman"/>
              <w:sz w:val="40"/>
              <w:lang w:val="en-US"/>
            </w:rPr>
          </w:pPr>
          <w:r>
            <w:rPr>
              <w:rFonts w:ascii="Times New Roman" w:hAnsi="Times New Roman" w:cs="Times New Roman"/>
              <w:sz w:val="40"/>
              <w:lang w:val="en-US"/>
            </w:rPr>
            <w:t>Contents</w:t>
          </w:r>
        </w:p>
        <w:p w:rsidR="00535678" w:rsidRPr="00535678" w:rsidRDefault="00535678" w:rsidP="00535678">
          <w:pPr>
            <w:rPr>
              <w:lang w:eastAsia="uk-UA"/>
            </w:rPr>
          </w:pPr>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r w:rsidRPr="00535678">
            <w:rPr>
              <w:rFonts w:ascii="Times New Roman" w:hAnsi="Times New Roman" w:cs="Times New Roman"/>
              <w:sz w:val="28"/>
            </w:rPr>
            <w:fldChar w:fldCharType="begin"/>
          </w:r>
          <w:r w:rsidRPr="00535678">
            <w:rPr>
              <w:rFonts w:ascii="Times New Roman" w:hAnsi="Times New Roman" w:cs="Times New Roman"/>
              <w:sz w:val="28"/>
            </w:rPr>
            <w:instrText xml:space="preserve"> TOC \o "1-3" \h \z \u </w:instrText>
          </w:r>
          <w:r w:rsidRPr="00535678">
            <w:rPr>
              <w:rFonts w:ascii="Times New Roman" w:hAnsi="Times New Roman" w:cs="Times New Roman"/>
              <w:sz w:val="28"/>
            </w:rPr>
            <w:fldChar w:fldCharType="separate"/>
          </w:r>
          <w:hyperlink w:anchor="_Toc408519539" w:history="1">
            <w:r w:rsidRPr="00535678">
              <w:rPr>
                <w:rStyle w:val="a4"/>
                <w:rFonts w:ascii="Times New Roman" w:hAnsi="Times New Roman" w:cs="Times New Roman"/>
                <w:noProof/>
                <w:sz w:val="28"/>
                <w:lang w:val="en-US"/>
              </w:rPr>
              <w:t>1</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General description of e-sim</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_Toc408519539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3</w:t>
            </w:r>
            <w:r w:rsidRPr="00535678">
              <w:rPr>
                <w:rFonts w:ascii="Times New Roman" w:hAnsi="Times New Roman" w:cs="Times New Roman"/>
                <w:noProof/>
                <w:webHidden/>
                <w:sz w:val="28"/>
              </w:rPr>
              <w:fldChar w:fldCharType="end"/>
            </w:r>
          </w:hyperlink>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hyperlink w:anchor="_Toc408519540" w:history="1">
            <w:r w:rsidRPr="00535678">
              <w:rPr>
                <w:rStyle w:val="a4"/>
                <w:rFonts w:ascii="Times New Roman" w:hAnsi="Times New Roman" w:cs="Times New Roman"/>
                <w:noProof/>
                <w:sz w:val="28"/>
                <w:lang w:val="en-US"/>
              </w:rPr>
              <w:t>2</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E-Sim equipment description</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_Toc408519540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4</w:t>
            </w:r>
            <w:r w:rsidRPr="00535678">
              <w:rPr>
                <w:rFonts w:ascii="Times New Roman" w:hAnsi="Times New Roman" w:cs="Times New Roman"/>
                <w:noProof/>
                <w:webHidden/>
                <w:sz w:val="28"/>
              </w:rPr>
              <w:fldChar w:fldCharType="end"/>
            </w:r>
          </w:hyperlink>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hyperlink w:anchor="_Toc408519541" w:history="1">
            <w:r w:rsidRPr="00535678">
              <w:rPr>
                <w:rStyle w:val="a4"/>
                <w:rFonts w:ascii="Times New Roman" w:hAnsi="Times New Roman" w:cs="Times New Roman"/>
                <w:noProof/>
                <w:sz w:val="28"/>
                <w:lang w:val="en-US"/>
              </w:rPr>
              <w:t>3</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Simulation</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_Toc408519541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6</w:t>
            </w:r>
            <w:r w:rsidRPr="00535678">
              <w:rPr>
                <w:rFonts w:ascii="Times New Roman" w:hAnsi="Times New Roman" w:cs="Times New Roman"/>
                <w:noProof/>
                <w:webHidden/>
                <w:sz w:val="28"/>
              </w:rPr>
              <w:fldChar w:fldCharType="end"/>
            </w:r>
          </w:hyperlink>
        </w:p>
        <w:p w:rsidR="00535678" w:rsidRPr="00535678" w:rsidRDefault="00535678">
          <w:pPr>
            <w:pStyle w:val="21"/>
            <w:tabs>
              <w:tab w:val="left" w:pos="880"/>
              <w:tab w:val="right" w:leader="dot" w:pos="9629"/>
            </w:tabs>
            <w:rPr>
              <w:rFonts w:ascii="Times New Roman" w:eastAsiaTheme="minorEastAsia" w:hAnsi="Times New Roman" w:cs="Times New Roman"/>
              <w:noProof/>
              <w:sz w:val="28"/>
              <w:lang w:eastAsia="uk-UA"/>
            </w:rPr>
          </w:pPr>
          <w:hyperlink w:anchor="_Toc408519542" w:history="1">
            <w:r w:rsidRPr="00535678">
              <w:rPr>
                <w:rStyle w:val="a4"/>
                <w:rFonts w:ascii="Times New Roman" w:hAnsi="Times New Roman" w:cs="Times New Roman"/>
                <w:noProof/>
                <w:sz w:val="28"/>
                <w:lang w:val="en-US"/>
              </w:rPr>
              <w:t>3.1</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Conditions of simulation</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_Toc408519542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6</w:t>
            </w:r>
            <w:r w:rsidRPr="00535678">
              <w:rPr>
                <w:rFonts w:ascii="Times New Roman" w:hAnsi="Times New Roman" w:cs="Times New Roman"/>
                <w:noProof/>
                <w:webHidden/>
                <w:sz w:val="28"/>
              </w:rPr>
              <w:fldChar w:fldCharType="end"/>
            </w:r>
          </w:hyperlink>
        </w:p>
        <w:p w:rsidR="00535678" w:rsidRPr="00535678" w:rsidRDefault="00535678">
          <w:pPr>
            <w:pStyle w:val="21"/>
            <w:tabs>
              <w:tab w:val="left" w:pos="880"/>
              <w:tab w:val="right" w:leader="dot" w:pos="9629"/>
            </w:tabs>
            <w:rPr>
              <w:rFonts w:ascii="Times New Roman" w:eastAsiaTheme="minorEastAsia" w:hAnsi="Times New Roman" w:cs="Times New Roman"/>
              <w:noProof/>
              <w:sz w:val="28"/>
              <w:lang w:eastAsia="uk-UA"/>
            </w:rPr>
          </w:pPr>
          <w:hyperlink w:anchor="_Toc408519543" w:history="1">
            <w:r w:rsidRPr="00535678">
              <w:rPr>
                <w:rStyle w:val="a4"/>
                <w:rFonts w:ascii="Times New Roman" w:hAnsi="Times New Roman" w:cs="Times New Roman"/>
                <w:noProof/>
                <w:sz w:val="28"/>
                <w:lang w:val="en-US"/>
              </w:rPr>
              <w:t>3.2</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Results of simulation</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_Toc408519543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7</w:t>
            </w:r>
            <w:r w:rsidRPr="00535678">
              <w:rPr>
                <w:rFonts w:ascii="Times New Roman" w:hAnsi="Times New Roman" w:cs="Times New Roman"/>
                <w:noProof/>
                <w:webHidden/>
                <w:sz w:val="28"/>
              </w:rPr>
              <w:fldChar w:fldCharType="end"/>
            </w:r>
          </w:hyperlink>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hyperlink w:anchor="_Toc408519544" w:history="1">
            <w:r w:rsidRPr="00535678">
              <w:rPr>
                <w:rStyle w:val="a4"/>
                <w:rFonts w:ascii="Times New Roman" w:hAnsi="Times New Roman" w:cs="Times New Roman"/>
                <w:noProof/>
                <w:sz w:val="28"/>
                <w:lang w:val="en-US"/>
              </w:rPr>
              <w:t>4</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Mathematical optimization</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_Toc408519544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10</w:t>
            </w:r>
            <w:r w:rsidRPr="00535678">
              <w:rPr>
                <w:rFonts w:ascii="Times New Roman" w:hAnsi="Times New Roman" w:cs="Times New Roman"/>
                <w:noProof/>
                <w:webHidden/>
                <w:sz w:val="28"/>
              </w:rPr>
              <w:fldChar w:fldCharType="end"/>
            </w:r>
          </w:hyperlink>
        </w:p>
        <w:p w:rsidR="00535678" w:rsidRPr="00535678" w:rsidRDefault="00535678">
          <w:pPr>
            <w:pStyle w:val="21"/>
            <w:tabs>
              <w:tab w:val="left" w:pos="880"/>
              <w:tab w:val="right" w:leader="dot" w:pos="9629"/>
            </w:tabs>
            <w:rPr>
              <w:rFonts w:ascii="Times New Roman" w:eastAsiaTheme="minorEastAsia" w:hAnsi="Times New Roman" w:cs="Times New Roman"/>
              <w:noProof/>
              <w:sz w:val="28"/>
              <w:lang w:eastAsia="uk-UA"/>
            </w:rPr>
          </w:pPr>
          <w:hyperlink w:anchor="_Toc408519545" w:history="1">
            <w:r w:rsidRPr="00535678">
              <w:rPr>
                <w:rStyle w:val="a4"/>
                <w:rFonts w:ascii="Times New Roman" w:hAnsi="Times New Roman" w:cs="Times New Roman"/>
                <w:noProof/>
                <w:sz w:val="28"/>
                <w:lang w:val="en-US"/>
              </w:rPr>
              <w:t>4.1</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Expected damage approach</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_Toc408519545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10</w:t>
            </w:r>
            <w:r w:rsidRPr="00535678">
              <w:rPr>
                <w:rFonts w:ascii="Times New Roman" w:hAnsi="Times New Roman" w:cs="Times New Roman"/>
                <w:noProof/>
                <w:webHidden/>
                <w:sz w:val="28"/>
              </w:rPr>
              <w:fldChar w:fldCharType="end"/>
            </w:r>
          </w:hyperlink>
        </w:p>
        <w:p w:rsidR="00535678" w:rsidRPr="00535678" w:rsidRDefault="00535678">
          <w:pPr>
            <w:pStyle w:val="21"/>
            <w:tabs>
              <w:tab w:val="left" w:pos="880"/>
              <w:tab w:val="right" w:leader="dot" w:pos="9629"/>
            </w:tabs>
            <w:rPr>
              <w:rFonts w:ascii="Times New Roman" w:eastAsiaTheme="minorEastAsia" w:hAnsi="Times New Roman" w:cs="Times New Roman"/>
              <w:noProof/>
              <w:sz w:val="28"/>
              <w:lang w:eastAsia="uk-UA"/>
            </w:rPr>
          </w:pPr>
          <w:hyperlink w:anchor="_Toc408519546" w:history="1">
            <w:r w:rsidRPr="00535678">
              <w:rPr>
                <w:rStyle w:val="a4"/>
                <w:rFonts w:ascii="Times New Roman" w:hAnsi="Times New Roman" w:cs="Times New Roman"/>
                <w:noProof/>
                <w:sz w:val="28"/>
                <w:lang w:val="en-US"/>
              </w:rPr>
              <w:t>4.2</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Marginal utility approach</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_Toc408519546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13</w:t>
            </w:r>
            <w:r w:rsidRPr="00535678">
              <w:rPr>
                <w:rFonts w:ascii="Times New Roman" w:hAnsi="Times New Roman" w:cs="Times New Roman"/>
                <w:noProof/>
                <w:webHidden/>
                <w:sz w:val="28"/>
              </w:rPr>
              <w:fldChar w:fldCharType="end"/>
            </w:r>
          </w:hyperlink>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hyperlink w:anchor="_Toc408519547" w:history="1">
            <w:r w:rsidRPr="00535678">
              <w:rPr>
                <w:rStyle w:val="a4"/>
                <w:rFonts w:ascii="Times New Roman" w:hAnsi="Times New Roman" w:cs="Times New Roman"/>
                <w:noProof/>
                <w:sz w:val="28"/>
                <w:lang w:val="en-US"/>
              </w:rPr>
              <w:t>5</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Empirical experience and conclusions</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_Toc408519547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7C3250">
              <w:rPr>
                <w:rFonts w:ascii="Times New Roman" w:hAnsi="Times New Roman" w:cs="Times New Roman"/>
                <w:noProof/>
                <w:webHidden/>
                <w:sz w:val="28"/>
              </w:rPr>
              <w:t>14</w:t>
            </w:r>
            <w:r w:rsidRPr="00535678">
              <w:rPr>
                <w:rFonts w:ascii="Times New Roman" w:hAnsi="Times New Roman" w:cs="Times New Roman"/>
                <w:noProof/>
                <w:webHidden/>
                <w:sz w:val="28"/>
              </w:rPr>
              <w:fldChar w:fldCharType="end"/>
            </w:r>
          </w:hyperlink>
        </w:p>
        <w:p w:rsidR="00535678" w:rsidRDefault="00535678">
          <w:r w:rsidRPr="00535678">
            <w:rPr>
              <w:rFonts w:ascii="Times New Roman" w:hAnsi="Times New Roman" w:cs="Times New Roman"/>
              <w:b/>
              <w:bCs/>
              <w:sz w:val="28"/>
            </w:rPr>
            <w:fldChar w:fldCharType="end"/>
          </w:r>
        </w:p>
      </w:sdtContent>
    </w:sdt>
    <w:p w:rsidR="00535678" w:rsidRPr="005F5BAE" w:rsidRDefault="00535678">
      <w:pPr>
        <w:rPr>
          <w:rFonts w:ascii="Times New Roman" w:hAnsi="Times New Roman" w:cs="Times New Roman"/>
          <w:sz w:val="28"/>
          <w:szCs w:val="28"/>
          <w:lang w:val="en-US"/>
        </w:rPr>
      </w:pPr>
    </w:p>
    <w:p w:rsidR="005F5BAE" w:rsidRPr="005F5BAE" w:rsidRDefault="005F5BAE">
      <w:pPr>
        <w:rPr>
          <w:rFonts w:ascii="Times New Roman" w:hAnsi="Times New Roman" w:cs="Times New Roman"/>
          <w:sz w:val="28"/>
          <w:szCs w:val="28"/>
          <w:lang w:val="en-US"/>
        </w:rPr>
      </w:pPr>
    </w:p>
    <w:p w:rsidR="005F5BAE" w:rsidRPr="005F5BAE" w:rsidRDefault="005F5BAE">
      <w:pPr>
        <w:rPr>
          <w:rFonts w:ascii="Times New Roman" w:eastAsiaTheme="majorEastAsia" w:hAnsi="Times New Roman" w:cs="Times New Roman"/>
          <w:color w:val="2E74B5" w:themeColor="accent1" w:themeShade="BF"/>
          <w:sz w:val="28"/>
          <w:szCs w:val="28"/>
          <w:lang w:val="en-US"/>
        </w:rPr>
      </w:pPr>
      <w:r w:rsidRPr="005F5BAE">
        <w:rPr>
          <w:rFonts w:ascii="Times New Roman" w:hAnsi="Times New Roman" w:cs="Times New Roman"/>
          <w:sz w:val="28"/>
          <w:szCs w:val="28"/>
          <w:lang w:val="en-US"/>
        </w:rPr>
        <w:br w:type="page"/>
      </w:r>
    </w:p>
    <w:p w:rsidR="004D61C9" w:rsidRDefault="00B85FC8" w:rsidP="0081119C">
      <w:pPr>
        <w:pStyle w:val="1"/>
        <w:rPr>
          <w:lang w:val="en-US"/>
        </w:rPr>
      </w:pPr>
      <w:bookmarkStart w:id="0" w:name="_Toc408519539"/>
      <w:r>
        <w:rPr>
          <w:lang w:val="en-US"/>
        </w:rPr>
        <w:lastRenderedPageBreak/>
        <w:t>General description of e-sim</w:t>
      </w:r>
      <w:bookmarkEnd w:id="0"/>
    </w:p>
    <w:p w:rsidR="00B85FC8" w:rsidRDefault="009A4C77" w:rsidP="00A367BB">
      <w:pPr>
        <w:spacing w:after="120" w:line="276" w:lineRule="auto"/>
        <w:ind w:firstLine="709"/>
        <w:jc w:val="both"/>
        <w:rPr>
          <w:rFonts w:ascii="Times New Roman" w:hAnsi="Times New Roman" w:cs="Times New Roman"/>
          <w:sz w:val="28"/>
          <w:szCs w:val="28"/>
          <w:lang w:val="en-US"/>
        </w:rPr>
      </w:pPr>
      <w:hyperlink r:id="rId7" w:history="1">
        <w:r w:rsidR="00B85FC8" w:rsidRPr="009A4C77">
          <w:rPr>
            <w:rStyle w:val="a4"/>
            <w:rFonts w:ascii="Times New Roman" w:hAnsi="Times New Roman" w:cs="Times New Roman"/>
            <w:sz w:val="28"/>
            <w:szCs w:val="28"/>
            <w:lang w:val="en-US"/>
          </w:rPr>
          <w:t>E-</w:t>
        </w:r>
        <w:r w:rsidR="005F5BAE" w:rsidRPr="009A4C77">
          <w:rPr>
            <w:rStyle w:val="a4"/>
            <w:rFonts w:ascii="Times New Roman" w:hAnsi="Times New Roman" w:cs="Times New Roman"/>
            <w:sz w:val="28"/>
            <w:szCs w:val="28"/>
            <w:lang w:val="en-US"/>
          </w:rPr>
          <w:t>S</w:t>
        </w:r>
        <w:r w:rsidR="00B85FC8" w:rsidRPr="009A4C77">
          <w:rPr>
            <w:rStyle w:val="a4"/>
            <w:rFonts w:ascii="Times New Roman" w:hAnsi="Times New Roman" w:cs="Times New Roman"/>
            <w:sz w:val="28"/>
            <w:szCs w:val="28"/>
            <w:lang w:val="en-US"/>
          </w:rPr>
          <w:t>im</w:t>
        </w:r>
      </w:hyperlink>
      <w:r w:rsidR="00B85FC8">
        <w:rPr>
          <w:rFonts w:ascii="Times New Roman" w:hAnsi="Times New Roman" w:cs="Times New Roman"/>
          <w:sz w:val="28"/>
          <w:szCs w:val="28"/>
          <w:lang w:val="en-US"/>
        </w:rPr>
        <w:t xml:space="preserve"> is </w:t>
      </w:r>
      <w:r w:rsidR="005F5BAE">
        <w:rPr>
          <w:rFonts w:ascii="Times New Roman" w:hAnsi="Times New Roman" w:cs="Times New Roman"/>
          <w:sz w:val="28"/>
          <w:szCs w:val="28"/>
          <w:lang w:val="en-US"/>
        </w:rPr>
        <w:t xml:space="preserve">free strategic world simulation. </w:t>
      </w:r>
      <w:r w:rsidR="000E2F2E">
        <w:rPr>
          <w:rFonts w:ascii="Times New Roman" w:hAnsi="Times New Roman" w:cs="Times New Roman"/>
          <w:sz w:val="28"/>
          <w:szCs w:val="28"/>
          <w:lang w:val="en-US"/>
        </w:rPr>
        <w:t>It uses the Earth, real-life countries with their current borders as the strategic map. Player can become a citizen of any country available and take an active part in its development. Currently 58 countries are available in 2 servers ‘primera’ and ‘secura’. New countries are introduced to the game as soon as significant number of its real-life citizens start playing the game.</w:t>
      </w:r>
      <w:r w:rsidR="009D3AE5">
        <w:rPr>
          <w:rFonts w:ascii="Times New Roman" w:hAnsi="Times New Roman" w:cs="Times New Roman"/>
          <w:sz w:val="28"/>
          <w:szCs w:val="28"/>
          <w:lang w:val="en-US"/>
        </w:rPr>
        <w:t xml:space="preserve"> Czech Republic is represented in the ‘primera’ server only and, unfortunately, is completely conquered by Poland. Slovakia is more lucky – it’s represented only on ‘secura’ server and is currently successfully occupying Austria and Germany.</w:t>
      </w:r>
      <w:r w:rsidR="000E2F2E">
        <w:rPr>
          <w:rFonts w:ascii="Times New Roman" w:hAnsi="Times New Roman" w:cs="Times New Roman"/>
          <w:sz w:val="28"/>
          <w:szCs w:val="28"/>
          <w:lang w:val="en-US"/>
        </w:rPr>
        <w:t xml:space="preserve"> Also, there’s special server ‘suna’ where only Africa is represented and all players are</w:t>
      </w:r>
      <w:r w:rsidR="009D3AE5">
        <w:rPr>
          <w:rFonts w:ascii="Times New Roman" w:hAnsi="Times New Roman" w:cs="Times New Roman"/>
          <w:sz w:val="28"/>
          <w:szCs w:val="28"/>
          <w:lang w:val="en-US"/>
        </w:rPr>
        <w:t xml:space="preserve"> citizens of African countries.</w:t>
      </w:r>
      <w:r w:rsidR="009778E8">
        <w:rPr>
          <w:rFonts w:ascii="Times New Roman" w:hAnsi="Times New Roman" w:cs="Times New Roman"/>
          <w:sz w:val="28"/>
          <w:szCs w:val="28"/>
          <w:lang w:val="en-US"/>
        </w:rPr>
        <w:t xml:space="preserve"> Two days ago new server ‘oriental’ was open – Far East countries only.</w:t>
      </w:r>
      <w:r w:rsidR="000F5FEF">
        <w:rPr>
          <w:rFonts w:ascii="Times New Roman" w:hAnsi="Times New Roman" w:cs="Times New Roman"/>
          <w:sz w:val="28"/>
          <w:szCs w:val="28"/>
          <w:lang w:val="en-US"/>
        </w:rPr>
        <w:t xml:space="preserve"> Each country uses their native currency, but also unified currency ‘gold’ is used in the game.</w:t>
      </w:r>
    </w:p>
    <w:p w:rsidR="00B85FC8" w:rsidRDefault="000F5FEF" w:rsidP="00976DF7">
      <w:pPr>
        <w:spacing w:after="0" w:line="276"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E-Sim has four main modules every player can enjoy:</w:t>
      </w:r>
    </w:p>
    <w:p w:rsidR="000F5FEF" w:rsidRDefault="000F5FEF"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Economic – players can work as an employees, manage companies, become CEO’s of stock companies, trade, import and export goods, exchange currency. Economic module is thoroughly constructed: demand and supply are all natural, admin do not directly interfere with production. Sometimes to balance economy new items of higher quality (therefore more expensive) are introduced, but direct use of so called ‘buy-bot’ is not used (‘buy-bot’ was wide</w:t>
      </w:r>
      <w:bookmarkStart w:id="1" w:name="_GoBack"/>
      <w:bookmarkEnd w:id="1"/>
      <w:r>
        <w:rPr>
          <w:rFonts w:ascii="Times New Roman" w:hAnsi="Times New Roman" w:cs="Times New Roman"/>
          <w:sz w:val="28"/>
          <w:szCs w:val="28"/>
          <w:lang w:val="en-US"/>
        </w:rPr>
        <w:t xml:space="preserve">ly used in another game with similar concept – </w:t>
      </w:r>
      <w:hyperlink r:id="rId8" w:history="1">
        <w:r w:rsidRPr="000F5FEF">
          <w:rPr>
            <w:rStyle w:val="a4"/>
            <w:rFonts w:ascii="Times New Roman" w:hAnsi="Times New Roman" w:cs="Times New Roman"/>
            <w:sz w:val="28"/>
            <w:szCs w:val="28"/>
            <w:lang w:val="en-US"/>
          </w:rPr>
          <w:t>eRepublik</w:t>
        </w:r>
      </w:hyperlink>
      <w:r>
        <w:rPr>
          <w:rFonts w:ascii="Times New Roman" w:hAnsi="Times New Roman" w:cs="Times New Roman"/>
          <w:sz w:val="28"/>
          <w:szCs w:val="28"/>
          <w:lang w:val="en-US"/>
        </w:rPr>
        <w:t xml:space="preserve"> – surplus was bought and destroyed by admin)</w:t>
      </w:r>
      <w:r w:rsidR="00760433">
        <w:rPr>
          <w:rFonts w:ascii="Times New Roman" w:hAnsi="Times New Roman" w:cs="Times New Roman"/>
          <w:sz w:val="28"/>
          <w:szCs w:val="28"/>
          <w:lang w:val="en-US"/>
        </w:rPr>
        <w:t xml:space="preserve">. Every country have native region with some bonus to the productivity in specific </w:t>
      </w:r>
      <w:r w:rsidR="00976DF7">
        <w:rPr>
          <w:rFonts w:ascii="Times New Roman" w:hAnsi="Times New Roman" w:cs="Times New Roman"/>
          <w:sz w:val="28"/>
          <w:szCs w:val="28"/>
          <w:lang w:val="en-US"/>
        </w:rPr>
        <w:t>branch;</w:t>
      </w:r>
    </w:p>
    <w:p w:rsidR="000F5FEF" w:rsidRDefault="000F5FEF"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Political – game has 3 kinds of elections: party leader elections, congress elections and presidential elections, where citizens decide who will rule their country. Congress can create new laws: change taxes, declare war or peace treaty, grant citizenship</w:t>
      </w:r>
      <w:r w:rsidR="00760433">
        <w:rPr>
          <w:rFonts w:ascii="Times New Roman" w:hAnsi="Times New Roman" w:cs="Times New Roman"/>
          <w:sz w:val="28"/>
          <w:szCs w:val="28"/>
          <w:lang w:val="en-US"/>
        </w:rPr>
        <w:t xml:space="preserve"> to foreigners, print national currency from gold. On the higher (international) level country representatives communicate with another countries, form</w:t>
      </w:r>
      <w:r w:rsidR="00976DF7">
        <w:rPr>
          <w:rFonts w:ascii="Times New Roman" w:hAnsi="Times New Roman" w:cs="Times New Roman"/>
          <w:sz w:val="28"/>
          <w:szCs w:val="28"/>
          <w:lang w:val="en-US"/>
        </w:rPr>
        <w:t xml:space="preserve"> alliances to defend themselves;</w:t>
      </w:r>
    </w:p>
    <w:p w:rsidR="00760433" w:rsidRDefault="00760433"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Military – every player is the fighter, who can defend his country, his friends or conquer enemies. Fighters unite into military unit to increase discipline, concentrate their fire and become more powerful as the nation. War is necessary in this game and during 866 days of ‘secura’ server 16110 battles took place (on average 18.6 battles per day; battle consists of 2-hour rounds and it can last from 16 to 30 hour</w:t>
      </w:r>
      <w:r w:rsidR="00976DF7">
        <w:rPr>
          <w:rFonts w:ascii="Times New Roman" w:hAnsi="Times New Roman" w:cs="Times New Roman"/>
          <w:sz w:val="28"/>
          <w:szCs w:val="28"/>
          <w:lang w:val="en-US"/>
        </w:rPr>
        <w:t>s);</w:t>
      </w:r>
    </w:p>
    <w:p w:rsidR="00976DF7" w:rsidRDefault="00976DF7"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Media – journalism, newspapers etc. E-Sim has well-developed module for publishing newspapers, which helps another 3 modules. Journalists can gain money if people get interested with their articles and subscribe to their newspapers.</w:t>
      </w:r>
    </w:p>
    <w:p w:rsidR="00976DF7" w:rsidRDefault="00976DF7"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will focus on the military module and simulate different sets of equipment to maximize damage player can do in one day.</w:t>
      </w:r>
    </w:p>
    <w:p w:rsidR="00976DF7" w:rsidRDefault="00976DF7" w:rsidP="0081119C">
      <w:pPr>
        <w:pStyle w:val="1"/>
        <w:rPr>
          <w:lang w:val="en-US"/>
        </w:rPr>
      </w:pPr>
      <w:bookmarkStart w:id="2" w:name="_Toc408519540"/>
      <w:r>
        <w:rPr>
          <w:lang w:val="en-US"/>
        </w:rPr>
        <w:lastRenderedPageBreak/>
        <w:t>E-Sim equipment description</w:t>
      </w:r>
      <w:bookmarkEnd w:id="2"/>
    </w:p>
    <w:p w:rsidR="00976DF7" w:rsidRDefault="00976DF7"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Let’s look closer at the military module of E-Sim. Battle for any region consists of 2-hour rounds. To win the battle one side </w:t>
      </w:r>
      <w:r w:rsidR="00175D74">
        <w:rPr>
          <w:rFonts w:ascii="Times New Roman" w:hAnsi="Times New Roman" w:cs="Times New Roman"/>
          <w:sz w:val="28"/>
          <w:szCs w:val="28"/>
          <w:lang w:val="en-US"/>
        </w:rPr>
        <w:t>should win 8 rounds. During the round both sides deal some damage and side with more damage in the end of 2-hour interval wins the round. Here comes the first rule of battle: damage, dealt in the very last minutes of the round is more valuable that in the beginning of the round. On average player can fire all their damage in 1.5-2 minutes, so the last 2 minutes of the round are the most intense. Important detail, which later resulted in the drastic changers of military module, is that the best fighter (with the most damage dealt) of the round (on each of the sides) is winning ‘Battle Hero’ medal and gets paid 5 gold (this sum will later be compared with costs of weapons and to explain strategy of players).</w:t>
      </w:r>
    </w:p>
    <w:p w:rsidR="00175D74" w:rsidRDefault="00175D74"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Damage dealt by the individual depends on 2 characteristics: strength and rank. Strength is gain every day during the training so it solely depends on how many days player was actively playing this game. It doesn’t depend on how much money player can afford to spend. Rank is being gained through fighting: it depends only on the cumulated damage player have done during his while ‘life’. So this characteristic depends how actively player fights and how much money he spends on the weapons. Rank is quantified as some coefficient and multiplied by strength – this forms the basic hit value.</w:t>
      </w:r>
    </w:p>
    <w:p w:rsidR="00976DF7" w:rsidRDefault="000D318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Real battle damage will be modified with different bonuses: weapon bonus, military unit order bonus, location bonus. Experienced fighters always try to use all bonuses: they flight to specific region to gain the location bonus, they set military unit order on that battle. The most significant bonus is weapon bonus where most of the money are spent. Game has weapons of 5 quality levels (q1,q2,…,q5 notation; q5 – the best). If you fight without weapons you get -50% of your basic hit, with q1 weapons it’s +20% and with q5 weapons bonus is +100%.</w:t>
      </w:r>
    </w:p>
    <w:p w:rsidR="000D3182" w:rsidRDefault="000D3182" w:rsidP="000D3182">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Full hit with q1 weapons costs around 7-8 gold, with q5 – 25 gold, average pay from work is 2 gold, so you can imagine how much you should work to fight with q5 – own stocks, companies, trade.</w:t>
      </w:r>
    </w:p>
    <w:p w:rsidR="000D3182" w:rsidRPr="000D3182" w:rsidRDefault="000D3182" w:rsidP="000D3182">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sum up, players could easily and precisely calculate their damage in the battle. This was comfortable, but some players exploited this in the bad way to get a lot of money so admin was forced to change hit calculation.</w:t>
      </w:r>
    </w:p>
    <w:p w:rsidR="00175D74" w:rsidRDefault="000D318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would like to explain you how precise calculation of damage was exploited. As I mentioned earlier, in every round ‘Battle Hero’ medal with </w:t>
      </w:r>
      <w:r w:rsidR="002A3F96">
        <w:rPr>
          <w:rFonts w:ascii="Times New Roman" w:hAnsi="Times New Roman" w:cs="Times New Roman"/>
          <w:sz w:val="28"/>
          <w:szCs w:val="28"/>
          <w:lang w:val="en-US"/>
        </w:rPr>
        <w:t xml:space="preserve">5 gold prize is granted for players with the highest damage on each side. If few players (for example 10) get the same highest amount of damage on one side – 10 medals will be granted and everyone of 10 will get 5 gold each. Generally, anyone can take part in battle so competition is too high to make deal with everyone and take ‘group Battle Hero’. But there is very special kind of battle – Civil War – where only citizens of the country involved can fight. This was exploited by one small country (Malaysia, which had the population of </w:t>
      </w:r>
      <w:r w:rsidR="002A3F96">
        <w:rPr>
          <w:rFonts w:ascii="Times New Roman" w:hAnsi="Times New Roman" w:cs="Times New Roman"/>
          <w:sz w:val="28"/>
          <w:szCs w:val="28"/>
          <w:lang w:val="en-US"/>
        </w:rPr>
        <w:lastRenderedPageBreak/>
        <w:t>about 60 people) – in the chat they were coordinating their damage and a lot of people (up to 10 in one round) got the ‘Battle Hero’ medal and 5 gold. It became a real gold mine for the small group of people. Civil Wars in Malaysia became very frequent and there was no way to stop it.</w:t>
      </w:r>
    </w:p>
    <w:p w:rsidR="002A3F96" w:rsidRDefault="002A3F9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destroy this opportunity admin introduced a lot of changes to the military module and made it random: players couldn’t precisely calculate their damage. For example, basic hit of 1000 damage became an uniformly distributed value between 800 and 1200 damage – on the average it was the same, but you couldn’t predict you exact damage.</w:t>
      </w:r>
    </w:p>
    <w:p w:rsidR="000D3182" w:rsidRDefault="003C2641"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With randomization of basic hit value, admin also introduced new parameters usually available in MMORPG games: change of miss (zero damage), critical strike (double damage) and chance to avoid damage (deal damage, but does not spend hit). These parameters make hit value even more volatile and unpredictable.</w:t>
      </w:r>
    </w:p>
    <w:p w:rsidR="003C2641" w:rsidRDefault="003C2641"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influence these parameters admin created equipment pieces</w:t>
      </w:r>
      <w:r w:rsidR="002F4790">
        <w:rPr>
          <w:rFonts w:ascii="Times New Roman" w:hAnsi="Times New Roman" w:cs="Times New Roman"/>
          <w:sz w:val="28"/>
          <w:szCs w:val="28"/>
          <w:lang w:val="en-US"/>
        </w:rPr>
        <w:t>. 5 different slots were available for equipment: body armor, helmet, googles, weapon upgrade and offhand (later this number was increased to 8, but with another properties – economical – so we don’t consider them in damage simulations). There are 5 levels of quality (later level q6 was created, but it’s too expensive and rare to consider in simulation) of equipment, which determine interval in which values of bonuses are determined. Each piece has 2 bonuses, which can be of different kind. There are 7 kinds of military bonuses from equipment. 2 of them are proved to be not very efficient for developed players, so they were removed from the simulation. The rest 5 bonuses and their intervals for q5 items (q5 is the optimal equipment set for developed players) are:</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damage (4-6%)</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maximum damage (8-12%)</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critical chance (4-6%)</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Reduced miss chance (6-7.5%)</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Chance to avoid damage (4-6%)</w:t>
      </w:r>
    </w:p>
    <w:p w:rsidR="00976DF7" w:rsidRDefault="006A2FF5" w:rsidP="0081119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Every player has the same starting probabilities of miss, critical hit and chance to avoid damage. They are 12.5% for miss and you can decrease it to 0; 12.5% for critical hit and can be increased till 40%; 5% chance to avoid damage and can be increased till 40% with equipment. These restrictions and starting values mean that </w:t>
      </w:r>
      <w:r w:rsidR="00D01145">
        <w:rPr>
          <w:rFonts w:ascii="Times New Roman" w:hAnsi="Times New Roman" w:cs="Times New Roman"/>
          <w:sz w:val="28"/>
          <w:szCs w:val="28"/>
          <w:lang w:val="en-US"/>
        </w:rPr>
        <w:t>there’s no need of acquiring 3 parameters which decrease miss chance</w:t>
      </w:r>
      <w:r w:rsidR="0081119C">
        <w:rPr>
          <w:rFonts w:ascii="Times New Roman" w:hAnsi="Times New Roman" w:cs="Times New Roman"/>
          <w:sz w:val="28"/>
          <w:szCs w:val="28"/>
          <w:lang w:val="en-US"/>
        </w:rPr>
        <w:t xml:space="preserve"> because 2 properties of reduction of miss chance will cover from 12% to 15%, which in most cases will be higher than starting 12.5%. Restriction with critical hit chance suppose that on average there’s no need of getting more than 6 properties for increasing critical hit: parameter will be between 36.5% and 48.5%, which is in most cases higher than 40%, so it will be rounded down to 40%. For change </w:t>
      </w:r>
      <w:r w:rsidR="000D4904">
        <w:rPr>
          <w:rFonts w:ascii="Times New Roman" w:hAnsi="Times New Roman" w:cs="Times New Roman"/>
          <w:sz w:val="28"/>
          <w:szCs w:val="28"/>
          <w:lang w:val="en-US"/>
        </w:rPr>
        <w:t xml:space="preserve">of </w:t>
      </w:r>
      <w:r w:rsidR="0081119C">
        <w:rPr>
          <w:rFonts w:ascii="Times New Roman" w:hAnsi="Times New Roman" w:cs="Times New Roman"/>
          <w:sz w:val="28"/>
          <w:szCs w:val="28"/>
          <w:lang w:val="en-US"/>
        </w:rPr>
        <w:t>avoid parameter logical maximum is 7</w:t>
      </w:r>
      <w:r w:rsidR="000D4904">
        <w:rPr>
          <w:rFonts w:ascii="Times New Roman" w:hAnsi="Times New Roman" w:cs="Times New Roman"/>
          <w:sz w:val="28"/>
          <w:szCs w:val="28"/>
          <w:lang w:val="en-US"/>
        </w:rPr>
        <w:t xml:space="preserve"> properties</w:t>
      </w:r>
      <w:r w:rsidR="0081119C">
        <w:rPr>
          <w:rFonts w:ascii="Times New Roman" w:hAnsi="Times New Roman" w:cs="Times New Roman"/>
          <w:sz w:val="28"/>
          <w:szCs w:val="28"/>
          <w:lang w:val="en-US"/>
        </w:rPr>
        <w:t xml:space="preserve">. </w:t>
      </w:r>
      <w:r w:rsidR="000D4904">
        <w:rPr>
          <w:rFonts w:ascii="Times New Roman" w:hAnsi="Times New Roman" w:cs="Times New Roman"/>
          <w:sz w:val="28"/>
          <w:szCs w:val="28"/>
          <w:lang w:val="en-US"/>
        </w:rPr>
        <w:t>There is</w:t>
      </w:r>
      <w:r w:rsidR="0081119C">
        <w:rPr>
          <w:rFonts w:ascii="Times New Roman" w:hAnsi="Times New Roman" w:cs="Times New Roman"/>
          <w:sz w:val="28"/>
          <w:szCs w:val="28"/>
          <w:lang w:val="en-US"/>
        </w:rPr>
        <w:t xml:space="preserve"> no upper limit for increasing damage and maximum damage.</w:t>
      </w:r>
    </w:p>
    <w:p w:rsidR="0081119C" w:rsidRDefault="0091269C" w:rsidP="0081119C">
      <w:pPr>
        <w:pStyle w:val="1"/>
        <w:rPr>
          <w:lang w:val="en-US"/>
        </w:rPr>
      </w:pPr>
      <w:bookmarkStart w:id="3" w:name="_Toc408519541"/>
      <w:r>
        <w:rPr>
          <w:lang w:val="en-US"/>
        </w:rPr>
        <w:lastRenderedPageBreak/>
        <w:t>S</w:t>
      </w:r>
      <w:r w:rsidR="0081119C">
        <w:rPr>
          <w:lang w:val="en-US"/>
        </w:rPr>
        <w:t>imulation</w:t>
      </w:r>
      <w:bookmarkEnd w:id="3"/>
    </w:p>
    <w:p w:rsidR="0091269C" w:rsidRPr="0091269C" w:rsidRDefault="0091269C" w:rsidP="007E34CF">
      <w:pPr>
        <w:pStyle w:val="2"/>
        <w:rPr>
          <w:lang w:val="en-US"/>
        </w:rPr>
      </w:pPr>
      <w:bookmarkStart w:id="4" w:name="_Toc408519542"/>
      <w:r>
        <w:rPr>
          <w:lang w:val="en-US"/>
        </w:rPr>
        <w:t>Conditions of simulation</w:t>
      </w:r>
      <w:bookmarkEnd w:id="4"/>
    </w:p>
    <w:p w:rsidR="0081119C" w:rsidRDefault="00D93D6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are going to simulate full one-day fight of player, equipped with 5 q5 pieces of equipment. 5 pieces of equipment provide 10 properties and restriction for maximum number of some properties were mentioned before (those restrictions do not forbid using higher number of properties, but makes their bonus inefficient).</w:t>
      </w:r>
    </w:p>
    <w:p w:rsidR="00D93D68" w:rsidRPr="00F66847" w:rsidRDefault="00D93D68"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We will use Monte-Carlo simulation in Microsoft Excel with 200 simulations for every possible equipment set (622 combinations). Each one-day full hit simulation requires generation of </w:t>
      </w:r>
      <w:r w:rsidR="00325614">
        <w:rPr>
          <w:rFonts w:ascii="Times New Roman" w:hAnsi="Times New Roman" w:cs="Times New Roman"/>
          <w:sz w:val="28"/>
          <w:szCs w:val="28"/>
          <w:lang w:val="en-US"/>
        </w:rPr>
        <w:t>185</w:t>
      </w:r>
      <w:r>
        <w:rPr>
          <w:rFonts w:ascii="Times New Roman" w:hAnsi="Times New Roman" w:cs="Times New Roman"/>
          <w:sz w:val="28"/>
          <w:szCs w:val="28"/>
          <w:lang w:val="en-US"/>
        </w:rPr>
        <w:t xml:space="preserve"> uniformly distributed random variables: 5 variable for equipment set and 3 variables for every of </w:t>
      </w:r>
      <w:r w:rsidR="00325614">
        <w:rPr>
          <w:rFonts w:ascii="Times New Roman" w:hAnsi="Times New Roman" w:cs="Times New Roman"/>
          <w:sz w:val="28"/>
          <w:szCs w:val="28"/>
          <w:lang w:val="en-US"/>
        </w:rPr>
        <w:t>60</w:t>
      </w:r>
      <w:r w:rsidR="00F66847">
        <w:rPr>
          <w:rFonts w:ascii="Times New Roman" w:hAnsi="Times New Roman" w:cs="Times New Roman"/>
          <w:sz w:val="28"/>
          <w:szCs w:val="28"/>
          <w:lang w:val="en-US"/>
        </w:rPr>
        <w:t xml:space="preserve"> hits during the day. This means that all simulations require 622x185x200 ~ 23 mil generation of random variables. </w:t>
      </w:r>
      <w:r w:rsidR="00497F2B">
        <w:rPr>
          <w:rFonts w:ascii="Times New Roman" w:hAnsi="Times New Roman" w:cs="Times New Roman"/>
          <w:sz w:val="28"/>
          <w:szCs w:val="28"/>
          <w:lang w:val="en-US"/>
        </w:rPr>
        <w:t>Simulation</w:t>
      </w:r>
      <w:r w:rsidR="00F66847">
        <w:rPr>
          <w:rFonts w:ascii="Times New Roman" w:hAnsi="Times New Roman" w:cs="Times New Roman"/>
          <w:sz w:val="28"/>
          <w:szCs w:val="28"/>
          <w:lang w:val="en-US"/>
        </w:rPr>
        <w:t xml:space="preserve"> took around 50 seconds in Microsoft Excel on the laptop with Intel core i5 laptop.</w:t>
      </w:r>
    </w:p>
    <w:p w:rsidR="0081119C" w:rsidRDefault="00D93D6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Minimum number of hits is 150, but chance to avoid damage can is influencing this number.</w:t>
      </w:r>
      <w:r w:rsidR="00325614">
        <w:rPr>
          <w:rFonts w:ascii="Times New Roman" w:hAnsi="Times New Roman" w:cs="Times New Roman"/>
          <w:sz w:val="28"/>
          <w:szCs w:val="28"/>
          <w:lang w:val="en-US"/>
        </w:rPr>
        <w:t xml:space="preserve"> If we acquire maximum probability of avoiding damage (40%) average expected number for hits will be around 250. Game provides players with choice to </w:t>
      </w:r>
      <w:r w:rsidR="000D4904">
        <w:rPr>
          <w:rFonts w:ascii="Times New Roman" w:hAnsi="Times New Roman" w:cs="Times New Roman"/>
          <w:sz w:val="28"/>
          <w:szCs w:val="28"/>
          <w:lang w:val="en-US"/>
        </w:rPr>
        <w:t>either hit</w:t>
      </w:r>
      <w:r w:rsidR="00325614">
        <w:rPr>
          <w:rFonts w:ascii="Times New Roman" w:hAnsi="Times New Roman" w:cs="Times New Roman"/>
          <w:sz w:val="28"/>
          <w:szCs w:val="28"/>
          <w:lang w:val="en-US"/>
        </w:rPr>
        <w:t xml:space="preserve"> with 1 hit or do ‘berserk’ of 5 hit </w:t>
      </w:r>
      <w:r w:rsidR="000D4904">
        <w:rPr>
          <w:rFonts w:ascii="Times New Roman" w:hAnsi="Times New Roman" w:cs="Times New Roman"/>
          <w:sz w:val="28"/>
          <w:szCs w:val="28"/>
          <w:lang w:val="en-US"/>
        </w:rPr>
        <w:t>at the</w:t>
      </w:r>
      <w:r w:rsidR="00325614">
        <w:rPr>
          <w:rFonts w:ascii="Times New Roman" w:hAnsi="Times New Roman" w:cs="Times New Roman"/>
          <w:sz w:val="28"/>
          <w:szCs w:val="28"/>
          <w:lang w:val="en-US"/>
        </w:rPr>
        <w:t xml:space="preserve"> time. As higher damage in short period of time in the end of the round is required, experienced players hit berserk and, therefore, 150 hits transform into 30 berserks. </w:t>
      </w:r>
      <w:r w:rsidR="00151CE1">
        <w:rPr>
          <w:rFonts w:ascii="Times New Roman" w:hAnsi="Times New Roman" w:cs="Times New Roman"/>
          <w:sz w:val="28"/>
          <w:szCs w:val="28"/>
          <w:lang w:val="en-US"/>
        </w:rPr>
        <w:t>We give the upper limit of 60 berserks per day to take into account the influence of chance to avoid damage.</w:t>
      </w:r>
    </w:p>
    <w:p w:rsidR="00DB43A3" w:rsidRDefault="00DB43A3"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Important note is that events of miss, critical hit and avoiding damage are independent, which means that avoid and miss can happen simultaneously (player will just waste the weapons).</w:t>
      </w:r>
    </w:p>
    <w:p w:rsidR="00102F91" w:rsidRPr="000D4904" w:rsidRDefault="00102F91"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Firstly, we should generate all possible equipment sets. Total number of properties should be 10, restrictions for miss, avoid and critical were mentioned before. In my </w:t>
      </w:r>
      <w:r w:rsidR="000D4904">
        <w:rPr>
          <w:rFonts w:ascii="Times New Roman" w:hAnsi="Times New Roman" w:cs="Times New Roman"/>
          <w:sz w:val="28"/>
          <w:szCs w:val="28"/>
          <w:lang w:val="en-US"/>
        </w:rPr>
        <w:t>experience,</w:t>
      </w:r>
      <w:r>
        <w:rPr>
          <w:rFonts w:ascii="Times New Roman" w:hAnsi="Times New Roman" w:cs="Times New Roman"/>
          <w:sz w:val="28"/>
          <w:szCs w:val="28"/>
          <w:lang w:val="en-US"/>
        </w:rPr>
        <w:t xml:space="preserve"> Microsoft Access can be used for quick and easy generation of such table: Cartesian product of the same table 5 times with some additional condition can be formed in one SQL query.</w:t>
      </w:r>
      <w:r w:rsidR="00C73F74">
        <w:rPr>
          <w:rFonts w:ascii="Times New Roman" w:hAnsi="Times New Roman" w:cs="Times New Roman"/>
          <w:sz w:val="28"/>
          <w:szCs w:val="28"/>
          <w:lang w:val="en-US"/>
        </w:rPr>
        <w:t xml:space="preserve"> For our </w:t>
      </w:r>
      <w:r w:rsidR="000D4904">
        <w:rPr>
          <w:rFonts w:ascii="Times New Roman" w:hAnsi="Times New Roman" w:cs="Times New Roman"/>
          <w:sz w:val="28"/>
          <w:szCs w:val="28"/>
          <w:lang w:val="en-US"/>
        </w:rPr>
        <w:t>conditions,</w:t>
      </w:r>
      <w:r w:rsidR="00C73F74">
        <w:rPr>
          <w:rFonts w:ascii="Times New Roman" w:hAnsi="Times New Roman" w:cs="Times New Roman"/>
          <w:sz w:val="28"/>
          <w:szCs w:val="28"/>
          <w:lang w:val="en-US"/>
        </w:rPr>
        <w:t xml:space="preserve"> </w:t>
      </w:r>
      <w:r w:rsidR="0091269C">
        <w:rPr>
          <w:rFonts w:ascii="Times New Roman" w:hAnsi="Times New Roman" w:cs="Times New Roman"/>
          <w:sz w:val="28"/>
          <w:szCs w:val="28"/>
        </w:rPr>
        <w:t xml:space="preserve">622 </w:t>
      </w:r>
      <w:r w:rsidR="0091269C">
        <w:rPr>
          <w:rFonts w:ascii="Times New Roman" w:hAnsi="Times New Roman" w:cs="Times New Roman"/>
          <w:sz w:val="28"/>
          <w:szCs w:val="28"/>
          <w:lang w:val="en-US"/>
        </w:rPr>
        <w:t>different combinations are available.</w:t>
      </w:r>
    </w:p>
    <w:p w:rsidR="000D4904" w:rsidRDefault="00CB1FC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Algorithm of simulation is next:</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Select equipment set;</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Generate values of equipment properties;</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Calculate</w:t>
      </w:r>
      <w:r w:rsidR="00F66847">
        <w:rPr>
          <w:rFonts w:ascii="Times New Roman" w:hAnsi="Times New Roman" w:cs="Times New Roman"/>
          <w:sz w:val="28"/>
          <w:szCs w:val="28"/>
          <w:lang w:val="en-US"/>
        </w:rPr>
        <w:t xml:space="preserve"> player’s parameters;</w:t>
      </w:r>
    </w:p>
    <w:p w:rsidR="00F66847" w:rsidRDefault="00F66847"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Simulate one-day full fight.</w:t>
      </w:r>
    </w:p>
    <w:p w:rsidR="00CB1FCC" w:rsidRDefault="00497F2B"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This algorithm is repeated for every possible equipment set 200 times – simulation of 124 400 one-day full fights.</w:t>
      </w:r>
    </w:p>
    <w:p w:rsidR="00CB1FCC" w:rsidRDefault="00CB1FCC" w:rsidP="00976DF7">
      <w:pPr>
        <w:pStyle w:val="a3"/>
        <w:spacing w:after="120" w:line="276" w:lineRule="auto"/>
        <w:ind w:left="0" w:firstLine="709"/>
        <w:jc w:val="both"/>
        <w:rPr>
          <w:rFonts w:ascii="Times New Roman" w:hAnsi="Times New Roman" w:cs="Times New Roman"/>
          <w:sz w:val="28"/>
          <w:szCs w:val="28"/>
          <w:lang w:val="en-US"/>
        </w:rPr>
      </w:pPr>
    </w:p>
    <w:p w:rsidR="00B03A4B" w:rsidRDefault="00B03A4B" w:rsidP="00976DF7">
      <w:pPr>
        <w:pStyle w:val="a3"/>
        <w:spacing w:after="120" w:line="276" w:lineRule="auto"/>
        <w:ind w:left="0" w:firstLine="709"/>
        <w:jc w:val="both"/>
        <w:rPr>
          <w:rFonts w:ascii="Times New Roman" w:hAnsi="Times New Roman" w:cs="Times New Roman"/>
          <w:sz w:val="28"/>
          <w:szCs w:val="28"/>
          <w:lang w:val="en-US"/>
        </w:rPr>
      </w:pPr>
    </w:p>
    <w:p w:rsidR="00922FF2" w:rsidRDefault="00922FF2" w:rsidP="00922FF2">
      <w:pPr>
        <w:pStyle w:val="2"/>
        <w:rPr>
          <w:lang w:val="en-US"/>
        </w:rPr>
      </w:pPr>
      <w:bookmarkStart w:id="5" w:name="_Toc408519543"/>
      <w:r>
        <w:rPr>
          <w:lang w:val="en-US"/>
        </w:rPr>
        <w:lastRenderedPageBreak/>
        <w:t>Results of simulation</w:t>
      </w:r>
      <w:bookmarkEnd w:id="5"/>
    </w:p>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After finishing all the calculations, we sorted possible equipment sets by average damage. In the table 1 we showed 15 best sets we got from simulations.</w:t>
      </w:r>
    </w:p>
    <w:p w:rsidR="00EB6247" w:rsidRDefault="00EB6247" w:rsidP="00976DF7">
      <w:pPr>
        <w:pStyle w:val="a3"/>
        <w:spacing w:after="120" w:line="276" w:lineRule="auto"/>
        <w:ind w:left="0" w:firstLine="709"/>
        <w:jc w:val="both"/>
        <w:rPr>
          <w:rFonts w:ascii="Times New Roman" w:hAnsi="Times New Roman" w:cs="Times New Roman"/>
          <w:sz w:val="28"/>
          <w:szCs w:val="28"/>
          <w:lang w:val="en-US"/>
        </w:rPr>
      </w:pPr>
    </w:p>
    <w:p w:rsidR="00EB6247" w:rsidRDefault="00EB6247" w:rsidP="00EB6247">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Top 15 equipment sets according to simulation</w:t>
      </w:r>
    </w:p>
    <w:p w:rsidR="00EB6247" w:rsidRPr="00EB6247" w:rsidRDefault="00EB6247" w:rsidP="00EB6247">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Table 1</w:t>
      </w:r>
    </w:p>
    <w:tbl>
      <w:tblPr>
        <w:tblW w:w="10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417"/>
        <w:gridCol w:w="1276"/>
        <w:gridCol w:w="1418"/>
        <w:gridCol w:w="1417"/>
        <w:gridCol w:w="1559"/>
        <w:gridCol w:w="1041"/>
      </w:tblGrid>
      <w:tr w:rsidR="006970CB" w:rsidRPr="00922FF2" w:rsidTr="006970CB">
        <w:trPr>
          <w:trHeight w:val="300"/>
        </w:trPr>
        <w:tc>
          <w:tcPr>
            <w:tcW w:w="993" w:type="dxa"/>
            <w:vMerge w:val="restart"/>
            <w:shd w:val="clear" w:color="000000" w:fill="C0C0C0"/>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Rate of set</w:t>
            </w:r>
          </w:p>
        </w:tc>
        <w:tc>
          <w:tcPr>
            <w:tcW w:w="7087" w:type="dxa"/>
            <w:gridSpan w:val="5"/>
            <w:shd w:val="clear" w:color="000000" w:fill="C0C0C0"/>
            <w:noWrap/>
            <w:vAlign w:val="bottom"/>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Pr>
                <w:rFonts w:ascii="Calibri" w:eastAsia="Times New Roman" w:hAnsi="Calibri" w:cs="Times New Roman"/>
                <w:color w:val="000000"/>
                <w:lang w:val="en-US" w:eastAsia="uk-UA"/>
              </w:rPr>
              <w:t>Number of property appearance in the equipment set</w:t>
            </w:r>
          </w:p>
        </w:tc>
        <w:tc>
          <w:tcPr>
            <w:tcW w:w="1559" w:type="dxa"/>
            <w:vMerge w:val="restart"/>
            <w:shd w:val="clear" w:color="000000" w:fill="C0C0C0"/>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Simulated d</w:t>
            </w:r>
            <w:r w:rsidRPr="00922FF2">
              <w:rPr>
                <w:rFonts w:ascii="Calibri" w:eastAsia="Times New Roman" w:hAnsi="Calibri" w:cs="Times New Roman"/>
                <w:color w:val="000000"/>
                <w:lang w:val="en-US" w:eastAsia="uk-UA"/>
              </w:rPr>
              <w:t>amage</w:t>
            </w:r>
          </w:p>
        </w:tc>
        <w:tc>
          <w:tcPr>
            <w:tcW w:w="1041" w:type="dxa"/>
            <w:vMerge w:val="restart"/>
            <w:shd w:val="clear" w:color="auto" w:fill="BFBFBF" w:themeFill="background1" w:themeFillShade="BF"/>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Decrease %</w:t>
            </w:r>
          </w:p>
        </w:tc>
      </w:tr>
      <w:tr w:rsidR="006970CB" w:rsidRPr="00922FF2" w:rsidTr="006970CB">
        <w:trPr>
          <w:trHeight w:val="300"/>
        </w:trPr>
        <w:tc>
          <w:tcPr>
            <w:tcW w:w="993" w:type="dxa"/>
            <w:vMerge/>
            <w:shd w:val="clear" w:color="000000" w:fill="C0C0C0"/>
            <w:noWrap/>
            <w:vAlign w:val="center"/>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c>
          <w:tcPr>
            <w:tcW w:w="1559"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d</w:t>
            </w:r>
            <w:r w:rsidRPr="00922FF2">
              <w:rPr>
                <w:rFonts w:ascii="Calibri" w:eastAsia="Times New Roman" w:hAnsi="Calibri" w:cs="Times New Roman"/>
                <w:color w:val="000000"/>
                <w:lang w:val="en-US" w:eastAsia="uk-UA"/>
              </w:rPr>
              <w:t>amage</w:t>
            </w:r>
          </w:p>
        </w:tc>
        <w:tc>
          <w:tcPr>
            <w:tcW w:w="1417"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m</w:t>
            </w:r>
            <w:r w:rsidRPr="00922FF2">
              <w:rPr>
                <w:rFonts w:ascii="Calibri" w:eastAsia="Times New Roman" w:hAnsi="Calibri" w:cs="Times New Roman"/>
                <w:color w:val="000000"/>
                <w:lang w:val="en-US" w:eastAsia="uk-UA"/>
              </w:rPr>
              <w:t>ax damage</w:t>
            </w:r>
          </w:p>
        </w:tc>
        <w:tc>
          <w:tcPr>
            <w:tcW w:w="1276"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Decrease m</w:t>
            </w:r>
            <w:r w:rsidRPr="00922FF2">
              <w:rPr>
                <w:rFonts w:ascii="Calibri" w:eastAsia="Times New Roman" w:hAnsi="Calibri" w:cs="Times New Roman"/>
                <w:color w:val="000000"/>
                <w:lang w:val="en-US" w:eastAsia="uk-UA"/>
              </w:rPr>
              <w:t>iss</w:t>
            </w:r>
          </w:p>
        </w:tc>
        <w:tc>
          <w:tcPr>
            <w:tcW w:w="1418"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a</w:t>
            </w:r>
            <w:r w:rsidRPr="00922FF2">
              <w:rPr>
                <w:rFonts w:ascii="Calibri" w:eastAsia="Times New Roman" w:hAnsi="Calibri" w:cs="Times New Roman"/>
                <w:color w:val="000000"/>
                <w:lang w:val="en-US" w:eastAsia="uk-UA"/>
              </w:rPr>
              <w:t>void</w:t>
            </w:r>
          </w:p>
        </w:tc>
        <w:tc>
          <w:tcPr>
            <w:tcW w:w="1417"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c</w:t>
            </w:r>
            <w:r w:rsidRPr="00922FF2">
              <w:rPr>
                <w:rFonts w:ascii="Calibri" w:eastAsia="Times New Roman" w:hAnsi="Calibri" w:cs="Times New Roman"/>
                <w:color w:val="000000"/>
                <w:lang w:val="en-US" w:eastAsia="uk-UA"/>
              </w:rPr>
              <w:t>ritical</w:t>
            </w:r>
          </w:p>
        </w:tc>
        <w:tc>
          <w:tcPr>
            <w:tcW w:w="1559" w:type="dxa"/>
            <w:vMerge/>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c>
          <w:tcPr>
            <w:tcW w:w="1041" w:type="dxa"/>
            <w:vMerge/>
            <w:shd w:val="clear" w:color="auto" w:fill="BFBFBF" w:themeFill="background1" w:themeFillShade="BF"/>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292 517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0,00%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291 523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0,34%</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291 142</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0,47%</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4</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290 177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0,80%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5</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289 716</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0,96%</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287 812</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1,61%</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286 385</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8</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286 329</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2,12%</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9</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286 327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2,12%</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10</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286 213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2,15%</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11</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286 121</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2,19%</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12</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285 608</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2,36%</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13</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285 353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2,45%</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14</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5</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284 587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2,71%</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15</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284 579</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2,71%</w:t>
            </w:r>
          </w:p>
        </w:tc>
      </w:tr>
    </w:tbl>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p>
    <w:p w:rsidR="006970CB" w:rsidRDefault="006970CB" w:rsidP="005E52D3">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From the simulation’s results we can make next conclusions:</w:t>
      </w:r>
    </w:p>
    <w:p w:rsidR="005E52D3" w:rsidRDefault="005E52D3"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most valuable properties are decrease of miss chance and increase of chance to avoid damage. Number of avoid property appearance is changing between 6 and 7, decrease of the miss chance – between 1 and </w:t>
      </w:r>
      <w:r w:rsidR="00823DB7">
        <w:rPr>
          <w:rFonts w:ascii="Times New Roman" w:hAnsi="Times New Roman" w:cs="Times New Roman"/>
          <w:sz w:val="28"/>
          <w:szCs w:val="28"/>
          <w:lang w:val="en-US"/>
        </w:rPr>
        <w:t>2:</w:t>
      </w:r>
    </w:p>
    <w:p w:rsidR="005E52D3" w:rsidRDefault="003542AD"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11CEA8BD" wp14:editId="402C0B84">
            <wp:extent cx="5634990" cy="3125470"/>
            <wp:effectExtent l="0" t="0" r="3810" b="1778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DB7" w:rsidRDefault="003542AD" w:rsidP="00823DB7">
      <w:pPr>
        <w:pStyle w:val="a3"/>
        <w:spacing w:after="120" w:line="276" w:lineRule="auto"/>
        <w:ind w:left="0"/>
        <w:jc w:val="center"/>
        <w:rPr>
          <w:rFonts w:ascii="Times New Roman" w:hAnsi="Times New Roman" w:cs="Times New Roman"/>
          <w:sz w:val="28"/>
          <w:szCs w:val="28"/>
          <w:lang w:val="en-US"/>
        </w:rPr>
      </w:pPr>
      <w:r>
        <w:rPr>
          <w:noProof/>
          <w:lang w:eastAsia="uk-UA"/>
        </w:rPr>
        <w:lastRenderedPageBreak/>
        <w:drawing>
          <wp:inline distT="0" distB="0" distL="0" distR="0" wp14:anchorId="74C28AE9" wp14:editId="6658032E">
            <wp:extent cx="5720080" cy="2721610"/>
            <wp:effectExtent l="0" t="0" r="13970" b="254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3DB7" w:rsidRDefault="00823DB7" w:rsidP="00823DB7">
      <w:pPr>
        <w:pStyle w:val="a3"/>
        <w:spacing w:after="120" w:line="276" w:lineRule="auto"/>
        <w:ind w:left="0"/>
        <w:jc w:val="center"/>
        <w:rPr>
          <w:rFonts w:ascii="Times New Roman" w:hAnsi="Times New Roman" w:cs="Times New Roman"/>
          <w:sz w:val="28"/>
          <w:szCs w:val="28"/>
          <w:lang w:val="en-US"/>
        </w:rPr>
      </w:pPr>
    </w:p>
    <w:p w:rsidR="005E52D3" w:rsidRDefault="00823DB7"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 of damage and critical hit chance properties aren’t as significant as others – their appearance is changing between 0 and 1:</w:t>
      </w:r>
    </w:p>
    <w:p w:rsidR="00823DB7" w:rsidRDefault="00F731B8"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597EE356" wp14:editId="73E43C18">
            <wp:extent cx="5783580" cy="2806700"/>
            <wp:effectExtent l="0" t="0" r="7620" b="1270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3DB7" w:rsidRDefault="00F731B8"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15E26D77" wp14:editId="2A8E34BD">
            <wp:extent cx="5805170" cy="2870200"/>
            <wp:effectExtent l="0" t="0" r="5080" b="635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3DB7" w:rsidRDefault="00823DB7" w:rsidP="00823DB7">
      <w:pPr>
        <w:pStyle w:val="a3"/>
        <w:spacing w:after="120" w:line="276" w:lineRule="auto"/>
        <w:ind w:left="0"/>
        <w:jc w:val="center"/>
        <w:rPr>
          <w:rFonts w:ascii="Times New Roman" w:hAnsi="Times New Roman" w:cs="Times New Roman"/>
          <w:sz w:val="28"/>
          <w:szCs w:val="28"/>
          <w:lang w:val="en-US"/>
        </w:rPr>
      </w:pPr>
    </w:p>
    <w:p w:rsidR="00823DB7" w:rsidRDefault="00823DB7"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Incre</w:t>
      </w:r>
      <w:r w:rsidR="00026314">
        <w:rPr>
          <w:rFonts w:ascii="Times New Roman" w:hAnsi="Times New Roman" w:cs="Times New Roman"/>
          <w:sz w:val="28"/>
          <w:szCs w:val="28"/>
          <w:lang w:val="en-US"/>
        </w:rPr>
        <w:t>ase of maximum damage may have some significant influence on the damage. This is a very important note because it has an empirical and economical explanation underneath, which will be shown later.</w:t>
      </w:r>
    </w:p>
    <w:p w:rsidR="005E52D3" w:rsidRPr="005E52D3" w:rsidRDefault="00F731B8" w:rsidP="00026314">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2C8A0D94" wp14:editId="4737B537">
            <wp:extent cx="5805170" cy="2870200"/>
            <wp:effectExtent l="0" t="0" r="5080" b="6350"/>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p>
    <w:p w:rsidR="00F52492" w:rsidRDefault="00F5249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Let’s look at the worst 15 sets of equipment, represented in the table 2.</w:t>
      </w:r>
    </w:p>
    <w:p w:rsidR="00F52492" w:rsidRDefault="00F52492" w:rsidP="00F52492">
      <w:pPr>
        <w:pStyle w:val="a3"/>
        <w:spacing w:after="120" w:line="276" w:lineRule="auto"/>
        <w:ind w:left="0" w:firstLine="709"/>
        <w:jc w:val="both"/>
        <w:rPr>
          <w:rFonts w:ascii="Times New Roman" w:hAnsi="Times New Roman" w:cs="Times New Roman"/>
          <w:sz w:val="28"/>
          <w:szCs w:val="28"/>
          <w:lang w:val="en-US"/>
        </w:rPr>
      </w:pPr>
    </w:p>
    <w:p w:rsidR="00F52492" w:rsidRDefault="00F52492" w:rsidP="00F52492">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Worst 15 equipment sets according to simulation</w:t>
      </w:r>
    </w:p>
    <w:p w:rsidR="00F52492" w:rsidRPr="00EB6247" w:rsidRDefault="00F52492" w:rsidP="00F52492">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2</w:t>
      </w:r>
    </w:p>
    <w:tbl>
      <w:tblPr>
        <w:tblW w:w="9810" w:type="dxa"/>
        <w:tblInd w:w="-10" w:type="dxa"/>
        <w:tblLook w:val="04A0" w:firstRow="1" w:lastRow="0" w:firstColumn="1" w:lastColumn="0" w:noHBand="0" w:noVBand="1"/>
      </w:tblPr>
      <w:tblGrid>
        <w:gridCol w:w="960"/>
        <w:gridCol w:w="1592"/>
        <w:gridCol w:w="2126"/>
        <w:gridCol w:w="1041"/>
        <w:gridCol w:w="968"/>
        <w:gridCol w:w="968"/>
        <w:gridCol w:w="1114"/>
        <w:gridCol w:w="1041"/>
      </w:tblGrid>
      <w:tr w:rsidR="00F52492" w:rsidRPr="00F52492" w:rsidTr="00F52492">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Rate of set</w:t>
            </w:r>
          </w:p>
        </w:tc>
        <w:tc>
          <w:tcPr>
            <w:tcW w:w="6695"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Decrease %</w:t>
            </w:r>
          </w:p>
        </w:tc>
      </w:tr>
      <w:tr w:rsidR="00F52492" w:rsidRPr="00F52492" w:rsidTr="00F52492">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c>
          <w:tcPr>
            <w:tcW w:w="1592"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damage</w:t>
            </w:r>
          </w:p>
        </w:tc>
        <w:tc>
          <w:tcPr>
            <w:tcW w:w="2126"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608</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237 752</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18,72%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609</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237 194</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18,91%</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610</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8</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237 170</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611</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237 123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18,94%</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612</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236 693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19,08%</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613</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236 559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19,13%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614</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235 717</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19,42%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615</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3</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235 393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19,53%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616</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235 271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19,57%</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617</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234 817</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19,73%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618</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234 621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19,79%</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619</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8</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234 021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20,00%</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620</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233 105</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20,31%</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621</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10</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233 059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20,33%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622</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3</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230 839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21,09%</w:t>
            </w:r>
          </w:p>
        </w:tc>
      </w:tr>
    </w:tbl>
    <w:p w:rsidR="00F52492" w:rsidRDefault="00F52492" w:rsidP="00F52492">
      <w:pPr>
        <w:pStyle w:val="a3"/>
        <w:spacing w:after="120" w:line="276" w:lineRule="auto"/>
        <w:ind w:left="0" w:firstLine="709"/>
        <w:jc w:val="both"/>
        <w:rPr>
          <w:rFonts w:ascii="Times New Roman" w:hAnsi="Times New Roman" w:cs="Times New Roman"/>
          <w:sz w:val="28"/>
          <w:szCs w:val="28"/>
          <w:lang w:val="en-US"/>
        </w:rPr>
      </w:pPr>
    </w:p>
    <w:p w:rsidR="00F52492" w:rsidRDefault="00F5249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Here, on the contrary, we see higher appearance </w:t>
      </w:r>
      <w:r w:rsidR="00CF23D9">
        <w:rPr>
          <w:rFonts w:ascii="Times New Roman" w:hAnsi="Times New Roman" w:cs="Times New Roman"/>
          <w:sz w:val="28"/>
          <w:szCs w:val="28"/>
          <w:lang w:val="en-US"/>
        </w:rPr>
        <w:t>of increase damage and critical hit properties and lower values of others. Decrease miss chance property has only zero values, which proves that it has high influence on the damage.</w:t>
      </w:r>
    </w:p>
    <w:p w:rsidR="00922FF2" w:rsidRDefault="00C4227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Overall, results are interesting. They clearly show which properties you should pay attention to and which should be left unnoticeable. And it proved main rule of every player – decrease miss chance. Though it varies between 1 and 2 in the simulation, every player has an equipment set where miss chance is fully covered. About other properties there wasn’t exact leader, but by simple calculations it’s obvious that increase of maximum damage is better that just increase of damage. Thorough calculations and analysis of expected influence will be shown in the next part.</w:t>
      </w: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1F7B19" w:rsidP="001F7B19">
      <w:pPr>
        <w:pStyle w:val="1"/>
        <w:rPr>
          <w:lang w:val="en-US"/>
        </w:rPr>
      </w:pPr>
      <w:bookmarkStart w:id="6" w:name="_Toc408519544"/>
      <w:r>
        <w:rPr>
          <w:lang w:val="en-US"/>
        </w:rPr>
        <w:t>Mathematical optimization</w:t>
      </w:r>
      <w:bookmarkEnd w:id="6"/>
    </w:p>
    <w:p w:rsidR="00397BAF" w:rsidRPr="00397BAF" w:rsidRDefault="00397BAF" w:rsidP="00397BAF">
      <w:pPr>
        <w:pStyle w:val="2"/>
        <w:rPr>
          <w:lang w:val="en-US"/>
        </w:rPr>
      </w:pPr>
      <w:bookmarkStart w:id="7" w:name="_Toc408519545"/>
      <w:r>
        <w:rPr>
          <w:lang w:val="en-US"/>
        </w:rPr>
        <w:t>Expected damage approach</w:t>
      </w:r>
      <w:bookmarkEnd w:id="7"/>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In this part we try to find best equipment sets without any simulations and generations of random variables – just using math and expected values of those variables. We can calculate player’s damage using formula (1):</w:t>
      </w: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E667F9" w:rsidP="001F7B19">
      <w:pPr>
        <w:pStyle w:val="a3"/>
        <w:spacing w:after="120" w:line="276" w:lineRule="auto"/>
        <w:ind w:left="707" w:firstLine="709"/>
        <w:jc w:val="both"/>
        <w:rPr>
          <w:rFonts w:ascii="Times New Roman" w:hAnsi="Times New Roman" w:cs="Times New Roman"/>
          <w:sz w:val="28"/>
          <w:szCs w:val="28"/>
          <w:lang w:val="en-US"/>
        </w:rPr>
      </w:pPr>
      <w:r w:rsidRPr="001F7B19">
        <w:rPr>
          <w:rFonts w:ascii="Times New Roman" w:hAnsi="Times New Roman" w:cs="Times New Roman"/>
          <w:position w:val="-32"/>
          <w:sz w:val="28"/>
          <w:szCs w:val="28"/>
          <w:lang w:val="en-US"/>
        </w:rPr>
        <w:object w:dxaOrig="62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2pt;height:39pt" o:ole="">
            <v:imagedata r:id="rId14" o:title=""/>
          </v:shape>
          <o:OLEObject Type="Embed" ProgID="Equation.3" ShapeID="_x0000_i1026" DrawAspect="Content" ObjectID="_1482262458" r:id="rId15"/>
        </w:object>
      </w:r>
      <w:r w:rsidR="001F7B19">
        <w:rPr>
          <w:rFonts w:ascii="Times New Roman" w:hAnsi="Times New Roman" w:cs="Times New Roman"/>
          <w:sz w:val="28"/>
          <w:szCs w:val="28"/>
          <w:lang w:val="en-US"/>
        </w:rPr>
        <w:tab/>
      </w:r>
      <w:r w:rsidR="001F7B19">
        <w:rPr>
          <w:rFonts w:ascii="Times New Roman" w:hAnsi="Times New Roman" w:cs="Times New Roman"/>
          <w:sz w:val="28"/>
          <w:szCs w:val="28"/>
          <w:lang w:val="en-US"/>
        </w:rPr>
        <w:tab/>
      </w:r>
      <w:r w:rsidR="001F7B19">
        <w:rPr>
          <w:rFonts w:ascii="Times New Roman" w:hAnsi="Times New Roman" w:cs="Times New Roman"/>
          <w:sz w:val="28"/>
          <w:szCs w:val="28"/>
          <w:lang w:val="en-US"/>
        </w:rPr>
        <w:tab/>
        <w:t>(1)</w:t>
      </w:r>
    </w:p>
    <w:p w:rsidR="001F7B19" w:rsidRDefault="00E667F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With equipment sets we can influence all variable except </w:t>
      </w:r>
      <w:r w:rsidRPr="00E667F9">
        <w:rPr>
          <w:rFonts w:ascii="Times New Roman" w:hAnsi="Times New Roman" w:cs="Times New Roman"/>
          <w:i/>
          <w:sz w:val="28"/>
          <w:szCs w:val="28"/>
          <w:lang w:val="en-US"/>
        </w:rPr>
        <w:t>Basic Damage</w:t>
      </w:r>
      <w:r>
        <w:rPr>
          <w:rFonts w:ascii="Times New Roman" w:hAnsi="Times New Roman" w:cs="Times New Roman"/>
          <w:sz w:val="28"/>
          <w:szCs w:val="28"/>
          <w:lang w:val="en-US"/>
        </w:rPr>
        <w:t xml:space="preserve">. We should find formulas for calculation of the average value of those variables to optimize the </w:t>
      </w:r>
      <w:r>
        <w:rPr>
          <w:rFonts w:ascii="Times New Roman" w:hAnsi="Times New Roman" w:cs="Times New Roman"/>
          <w:i/>
          <w:sz w:val="28"/>
          <w:szCs w:val="28"/>
          <w:lang w:val="en-US"/>
        </w:rPr>
        <w:t>Expected Damage</w:t>
      </w:r>
      <w:r>
        <w:rPr>
          <w:rFonts w:ascii="Times New Roman" w:hAnsi="Times New Roman" w:cs="Times New Roman"/>
          <w:sz w:val="28"/>
          <w:szCs w:val="28"/>
          <w:lang w:val="en-US"/>
        </w:rPr>
        <w:t>.</w:t>
      </w:r>
    </w:p>
    <w:p w:rsidR="00E667F9" w:rsidRDefault="00E667F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i/>
          <w:sz w:val="28"/>
          <w:szCs w:val="28"/>
          <w:lang w:val="en-US"/>
        </w:rPr>
        <w:t>Miss</w:t>
      </w:r>
      <w:r>
        <w:rPr>
          <w:rFonts w:ascii="Times New Roman" w:hAnsi="Times New Roman" w:cs="Times New Roman"/>
          <w:sz w:val="28"/>
          <w:szCs w:val="28"/>
          <w:lang w:val="en-US"/>
        </w:rPr>
        <w:t xml:space="preserve"> chance multiplier can</w:t>
      </w:r>
      <w:r w:rsidR="00200700">
        <w:rPr>
          <w:rFonts w:ascii="Times New Roman" w:hAnsi="Times New Roman" w:cs="Times New Roman"/>
          <w:sz w:val="28"/>
          <w:szCs w:val="28"/>
          <w:lang w:val="en-US"/>
        </w:rPr>
        <w:t xml:space="preserve"> be calculated according to the formula (2), where </w:t>
      </w:r>
      <w:r w:rsidR="00200700" w:rsidRPr="00200700">
        <w:rPr>
          <w:rFonts w:ascii="Times New Roman" w:hAnsi="Times New Roman" w:cs="Times New Roman"/>
          <w:i/>
          <w:sz w:val="28"/>
          <w:szCs w:val="28"/>
          <w:lang w:val="en-US"/>
        </w:rPr>
        <w:t>p</w:t>
      </w:r>
      <w:r w:rsidR="00200700" w:rsidRPr="00200700">
        <w:rPr>
          <w:rFonts w:ascii="Times New Roman" w:hAnsi="Times New Roman" w:cs="Times New Roman"/>
          <w:i/>
          <w:sz w:val="28"/>
          <w:szCs w:val="28"/>
          <w:vertAlign w:val="subscript"/>
          <w:lang w:val="en-US"/>
        </w:rPr>
        <w:t>miss</w:t>
      </w:r>
      <w:r w:rsidR="00200700">
        <w:rPr>
          <w:rFonts w:ascii="Times New Roman" w:hAnsi="Times New Roman" w:cs="Times New Roman"/>
          <w:sz w:val="28"/>
          <w:szCs w:val="28"/>
          <w:lang w:val="en-US"/>
        </w:rPr>
        <w:t xml:space="preserve"> is the probability of miss for the player:</w:t>
      </w:r>
    </w:p>
    <w:p w:rsidR="00200700" w:rsidRDefault="00200700" w:rsidP="00200700">
      <w:pPr>
        <w:pStyle w:val="a3"/>
        <w:spacing w:after="120" w:line="276" w:lineRule="auto"/>
        <w:ind w:left="0" w:firstLine="709"/>
        <w:jc w:val="both"/>
        <w:rPr>
          <w:rFonts w:ascii="Times New Roman" w:hAnsi="Times New Roman" w:cs="Times New Roman"/>
          <w:sz w:val="28"/>
          <w:szCs w:val="28"/>
          <w:lang w:val="en-US"/>
        </w:rPr>
      </w:pPr>
    </w:p>
    <w:p w:rsidR="00200700" w:rsidRDefault="00200700" w:rsidP="00200700">
      <w:pPr>
        <w:pStyle w:val="a3"/>
        <w:spacing w:after="120" w:line="276" w:lineRule="auto"/>
        <w:ind w:left="1415" w:firstLine="709"/>
        <w:jc w:val="both"/>
        <w:rPr>
          <w:rFonts w:ascii="Times New Roman" w:hAnsi="Times New Roman" w:cs="Times New Roman"/>
          <w:sz w:val="28"/>
          <w:szCs w:val="28"/>
          <w:lang w:val="en-US"/>
        </w:rPr>
      </w:pPr>
      <w:r w:rsidRPr="00200700">
        <w:rPr>
          <w:rFonts w:ascii="Times New Roman" w:hAnsi="Times New Roman" w:cs="Times New Roman"/>
          <w:position w:val="-12"/>
          <w:sz w:val="28"/>
          <w:szCs w:val="28"/>
          <w:lang w:val="en-US"/>
        </w:rPr>
        <w:object w:dxaOrig="4480" w:dyaOrig="380">
          <v:shape id="_x0000_i1027" type="#_x0000_t75" style="width:224pt;height:19pt" o:ole="">
            <v:imagedata r:id="rId16" o:title=""/>
          </v:shape>
          <o:OLEObject Type="Embed" ProgID="Equation.3" ShapeID="_x0000_i1027" DrawAspect="Content" ObjectID="_1482262459" r:id="rId17"/>
        </w:objec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(2)</w:t>
      </w:r>
    </w:p>
    <w:p w:rsidR="007E3EFC" w:rsidRDefault="007E3EFC" w:rsidP="00200700">
      <w:pPr>
        <w:pStyle w:val="a3"/>
        <w:spacing w:after="120" w:line="276" w:lineRule="auto"/>
        <w:ind w:left="1415" w:firstLine="709"/>
        <w:jc w:val="both"/>
        <w:rPr>
          <w:rFonts w:ascii="Times New Roman" w:hAnsi="Times New Roman" w:cs="Times New Roman"/>
          <w:sz w:val="28"/>
          <w:szCs w:val="28"/>
          <w:lang w:val="en-US"/>
        </w:rPr>
      </w:pPr>
    </w:p>
    <w:p w:rsidR="00200700" w:rsidRDefault="00200700" w:rsidP="00976DF7">
      <w:pPr>
        <w:pStyle w:val="a3"/>
        <w:spacing w:after="120" w:line="276" w:lineRule="auto"/>
        <w:ind w:left="0" w:firstLine="709"/>
        <w:jc w:val="both"/>
        <w:rPr>
          <w:rFonts w:ascii="Times New Roman" w:hAnsi="Times New Roman" w:cs="Times New Roman"/>
          <w:sz w:val="28"/>
          <w:szCs w:val="28"/>
          <w:lang w:val="en-US"/>
        </w:rPr>
      </w:pPr>
      <w:r w:rsidRPr="00200700">
        <w:rPr>
          <w:rFonts w:ascii="Times New Roman" w:hAnsi="Times New Roman" w:cs="Times New Roman"/>
          <w:i/>
          <w:sz w:val="28"/>
          <w:szCs w:val="28"/>
          <w:lang w:val="en-US"/>
        </w:rPr>
        <w:t>Critical</w:t>
      </w:r>
      <w:r>
        <w:rPr>
          <w:rFonts w:ascii="Times New Roman" w:hAnsi="Times New Roman" w:cs="Times New Roman"/>
          <w:sz w:val="28"/>
          <w:szCs w:val="28"/>
          <w:lang w:val="en-US"/>
        </w:rPr>
        <w:t xml:space="preserve"> hit multiplier has a similar formula (3):</w:t>
      </w:r>
    </w:p>
    <w:p w:rsidR="00200700" w:rsidRDefault="00200700" w:rsidP="00200700">
      <w:pPr>
        <w:pStyle w:val="a3"/>
        <w:spacing w:after="120" w:line="276" w:lineRule="auto"/>
        <w:ind w:left="1415" w:firstLine="709"/>
        <w:jc w:val="both"/>
        <w:rPr>
          <w:rFonts w:ascii="Times New Roman" w:hAnsi="Times New Roman" w:cs="Times New Roman"/>
          <w:sz w:val="28"/>
          <w:szCs w:val="28"/>
          <w:lang w:val="en-US"/>
        </w:rPr>
      </w:pPr>
    </w:p>
    <w:p w:rsidR="00200700" w:rsidRDefault="000209F0" w:rsidP="00200700">
      <w:pPr>
        <w:pStyle w:val="a3"/>
        <w:spacing w:after="120" w:line="276" w:lineRule="auto"/>
        <w:ind w:left="1415" w:firstLine="709"/>
        <w:jc w:val="both"/>
        <w:rPr>
          <w:rFonts w:ascii="Times New Roman" w:hAnsi="Times New Roman" w:cs="Times New Roman"/>
          <w:sz w:val="28"/>
          <w:szCs w:val="28"/>
          <w:lang w:val="en-US"/>
        </w:rPr>
      </w:pPr>
      <w:r w:rsidRPr="00200700">
        <w:rPr>
          <w:rFonts w:ascii="Times New Roman" w:hAnsi="Times New Roman" w:cs="Times New Roman"/>
          <w:position w:val="-12"/>
          <w:sz w:val="28"/>
          <w:szCs w:val="28"/>
          <w:lang w:val="en-US"/>
        </w:rPr>
        <w:object w:dxaOrig="4620" w:dyaOrig="380">
          <v:shape id="_x0000_i1028" type="#_x0000_t75" style="width:231pt;height:19pt" o:ole="">
            <v:imagedata r:id="rId18" o:title=""/>
          </v:shape>
          <o:OLEObject Type="Embed" ProgID="Equation.3" ShapeID="_x0000_i1028" DrawAspect="Content" ObjectID="_1482262460" r:id="rId19"/>
        </w:object>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t>(3)</w:t>
      </w:r>
    </w:p>
    <w:p w:rsidR="007E3EFC" w:rsidRDefault="007E3EFC" w:rsidP="00200700">
      <w:pPr>
        <w:pStyle w:val="a3"/>
        <w:spacing w:after="120" w:line="276" w:lineRule="auto"/>
        <w:ind w:left="1415" w:firstLine="709"/>
        <w:jc w:val="both"/>
        <w:rPr>
          <w:rFonts w:ascii="Times New Roman" w:hAnsi="Times New Roman" w:cs="Times New Roman"/>
          <w:sz w:val="28"/>
          <w:szCs w:val="28"/>
          <w:lang w:val="en-US"/>
        </w:rPr>
      </w:pPr>
    </w:p>
    <w:p w:rsidR="00200700" w:rsidRPr="000209F0" w:rsidRDefault="000209F0"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Next we discover avoid influence. </w:t>
      </w:r>
      <w:r w:rsidRPr="000209F0">
        <w:rPr>
          <w:rFonts w:ascii="Times New Roman" w:hAnsi="Times New Roman" w:cs="Times New Roman"/>
          <w:i/>
          <w:sz w:val="28"/>
          <w:szCs w:val="28"/>
          <w:lang w:val="en-US"/>
        </w:rPr>
        <w:t>Avoid</w:t>
      </w:r>
      <w:r>
        <w:rPr>
          <w:rFonts w:ascii="Times New Roman" w:hAnsi="Times New Roman" w:cs="Times New Roman"/>
          <w:sz w:val="28"/>
          <w:szCs w:val="28"/>
          <w:lang w:val="en-US"/>
        </w:rPr>
        <w:t xml:space="preserve"> can increase number of hits and can even turn</w:t>
      </w:r>
      <w:r>
        <w:rPr>
          <w:rFonts w:ascii="Times New Roman" w:hAnsi="Times New Roman" w:cs="Times New Roman"/>
          <w:sz w:val="28"/>
          <w:szCs w:val="28"/>
        </w:rPr>
        <w:t xml:space="preserve"> 1 </w:t>
      </w:r>
      <w:r>
        <w:rPr>
          <w:rFonts w:ascii="Times New Roman" w:hAnsi="Times New Roman" w:cs="Times New Roman"/>
          <w:sz w:val="28"/>
          <w:szCs w:val="28"/>
          <w:lang w:val="en-US"/>
        </w:rPr>
        <w:t xml:space="preserve">hit into 10. It has a nature of geometric distribution: successful avoid creates new hit, which can be influenced with avoid as well. Therefore formula for mean of geometric distribution will be used and </w:t>
      </w:r>
      <w:r w:rsidRPr="000209F0">
        <w:rPr>
          <w:rFonts w:ascii="Times New Roman" w:hAnsi="Times New Roman" w:cs="Times New Roman"/>
          <w:i/>
          <w:sz w:val="28"/>
          <w:szCs w:val="28"/>
          <w:lang w:val="en-US"/>
        </w:rPr>
        <w:t>Avoid</w:t>
      </w:r>
      <w:r>
        <w:rPr>
          <w:rFonts w:ascii="Times New Roman" w:hAnsi="Times New Roman" w:cs="Times New Roman"/>
          <w:sz w:val="28"/>
          <w:szCs w:val="28"/>
          <w:lang w:val="en-US"/>
        </w:rPr>
        <w:t xml:space="preserve"> multiplier will be calculated by formula (4):</w:t>
      </w:r>
    </w:p>
    <w:p w:rsidR="000209F0" w:rsidRDefault="000209F0" w:rsidP="000209F0">
      <w:pPr>
        <w:pStyle w:val="a3"/>
        <w:spacing w:after="120" w:line="276" w:lineRule="auto"/>
        <w:ind w:left="1415" w:firstLine="709"/>
        <w:jc w:val="both"/>
        <w:rPr>
          <w:rFonts w:ascii="Times New Roman" w:hAnsi="Times New Roman" w:cs="Times New Roman"/>
          <w:sz w:val="28"/>
          <w:szCs w:val="28"/>
          <w:lang w:val="en-US"/>
        </w:rPr>
      </w:pPr>
    </w:p>
    <w:p w:rsidR="00200700" w:rsidRPr="00B03A4B" w:rsidRDefault="00002B7F" w:rsidP="00B03A4B">
      <w:pPr>
        <w:pStyle w:val="a3"/>
        <w:spacing w:after="120" w:line="276" w:lineRule="auto"/>
        <w:ind w:left="2123" w:firstLine="709"/>
        <w:jc w:val="both"/>
        <w:rPr>
          <w:rFonts w:ascii="Times New Roman" w:hAnsi="Times New Roman" w:cs="Times New Roman"/>
          <w:sz w:val="28"/>
          <w:szCs w:val="28"/>
          <w:lang w:val="en-US"/>
        </w:rPr>
      </w:pPr>
      <w:r w:rsidRPr="000209F0">
        <w:rPr>
          <w:rFonts w:ascii="Times New Roman" w:hAnsi="Times New Roman" w:cs="Times New Roman"/>
          <w:position w:val="-34"/>
          <w:sz w:val="28"/>
          <w:szCs w:val="28"/>
          <w:lang w:val="en-US"/>
        </w:rPr>
        <w:object w:dxaOrig="2100" w:dyaOrig="780">
          <v:shape id="_x0000_i1029" type="#_x0000_t75" style="width:105pt;height:39pt" o:ole="">
            <v:imagedata r:id="rId20" o:title=""/>
          </v:shape>
          <o:OLEObject Type="Embed" ProgID="Equation.3" ShapeID="_x0000_i1029" DrawAspect="Content" ObjectID="_1482262461" r:id="rId21"/>
        </w:object>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t>(4)</w:t>
      </w:r>
    </w:p>
    <w:p w:rsidR="001F7B19" w:rsidRDefault="00002B7F"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Calculation for </w:t>
      </w:r>
      <w:r w:rsidRPr="00002B7F">
        <w:rPr>
          <w:rFonts w:ascii="Times New Roman" w:hAnsi="Times New Roman" w:cs="Times New Roman"/>
          <w:i/>
          <w:sz w:val="28"/>
          <w:szCs w:val="28"/>
          <w:lang w:val="en-US"/>
        </w:rPr>
        <w:t>Increase Damage</w:t>
      </w:r>
      <w:r>
        <w:rPr>
          <w:rFonts w:ascii="Times New Roman" w:hAnsi="Times New Roman" w:cs="Times New Roman"/>
          <w:sz w:val="28"/>
          <w:szCs w:val="28"/>
          <w:lang w:val="en-US"/>
        </w:rPr>
        <w:t xml:space="preserve"> is very simple – it’s just multiplier of bonus:</w:t>
      </w:r>
    </w:p>
    <w:p w:rsidR="00002B7F" w:rsidRDefault="00002B7F" w:rsidP="00002B7F">
      <w:pPr>
        <w:pStyle w:val="a3"/>
        <w:spacing w:after="120" w:line="276" w:lineRule="auto"/>
        <w:ind w:left="1415" w:firstLine="709"/>
        <w:jc w:val="both"/>
        <w:rPr>
          <w:rFonts w:ascii="Times New Roman" w:hAnsi="Times New Roman" w:cs="Times New Roman"/>
          <w:sz w:val="28"/>
          <w:szCs w:val="28"/>
          <w:lang w:val="en-US"/>
        </w:rPr>
      </w:pPr>
    </w:p>
    <w:p w:rsidR="00002B7F" w:rsidRDefault="007E3EFC" w:rsidP="00002B7F">
      <w:pPr>
        <w:pStyle w:val="a3"/>
        <w:spacing w:after="120" w:line="276" w:lineRule="auto"/>
        <w:ind w:left="2123" w:firstLine="709"/>
        <w:jc w:val="both"/>
        <w:rPr>
          <w:rFonts w:ascii="Times New Roman" w:hAnsi="Times New Roman" w:cs="Times New Roman"/>
          <w:sz w:val="28"/>
          <w:szCs w:val="28"/>
          <w:lang w:val="en-US"/>
        </w:rPr>
      </w:pPr>
      <w:r w:rsidRPr="00002B7F">
        <w:rPr>
          <w:rFonts w:ascii="Times New Roman" w:hAnsi="Times New Roman" w:cs="Times New Roman"/>
          <w:position w:val="-12"/>
          <w:sz w:val="28"/>
          <w:szCs w:val="28"/>
          <w:lang w:val="en-US"/>
        </w:rPr>
        <w:object w:dxaOrig="3960" w:dyaOrig="380">
          <v:shape id="_x0000_i1030" type="#_x0000_t75" style="width:198pt;height:19pt" o:ole="">
            <v:imagedata r:id="rId22" o:title=""/>
          </v:shape>
          <o:OLEObject Type="Embed" ProgID="Equation.3" ShapeID="_x0000_i1030" DrawAspect="Content" ObjectID="_1482262462" r:id="rId23"/>
        </w:object>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t>(</w:t>
      </w:r>
      <w:r>
        <w:rPr>
          <w:rFonts w:ascii="Times New Roman" w:hAnsi="Times New Roman" w:cs="Times New Roman"/>
          <w:sz w:val="28"/>
          <w:szCs w:val="28"/>
          <w:lang w:val="en-US"/>
        </w:rPr>
        <w:t>5</w:t>
      </w:r>
      <w:r w:rsidR="00002B7F">
        <w:rPr>
          <w:rFonts w:ascii="Times New Roman" w:hAnsi="Times New Roman" w:cs="Times New Roman"/>
          <w:sz w:val="28"/>
          <w:szCs w:val="28"/>
          <w:lang w:val="en-US"/>
        </w:rPr>
        <w:t>)</w:t>
      </w:r>
    </w:p>
    <w:p w:rsidR="001F7B19" w:rsidRDefault="001F7B19" w:rsidP="00976DF7">
      <w:pPr>
        <w:pStyle w:val="a3"/>
        <w:spacing w:after="120" w:line="276" w:lineRule="auto"/>
        <w:ind w:left="0" w:firstLine="709"/>
        <w:jc w:val="both"/>
        <w:rPr>
          <w:rFonts w:ascii="Times New Roman" w:hAnsi="Times New Roman" w:cs="Times New Roman"/>
          <w:sz w:val="28"/>
          <w:szCs w:val="28"/>
        </w:rPr>
      </w:pPr>
    </w:p>
    <w:p w:rsidR="00002B7F" w:rsidRDefault="007E3EF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mentioned earlier, after changes basic hit of 1000 became uniformly distributed random variable between 800 (80% of old basic hit) and 1200 (120% of old basic hit). Increase of damage property changes both bounds by same multiplier, while increase of maximum damage changes only upper bound (6):</w:t>
      </w:r>
    </w:p>
    <w:p w:rsidR="007E3EFC" w:rsidRDefault="007E3EFC" w:rsidP="007E3EFC">
      <w:pPr>
        <w:pStyle w:val="a3"/>
        <w:spacing w:after="120" w:line="276" w:lineRule="auto"/>
        <w:ind w:left="1415" w:firstLine="709"/>
        <w:jc w:val="both"/>
        <w:rPr>
          <w:rFonts w:ascii="Times New Roman" w:hAnsi="Times New Roman" w:cs="Times New Roman"/>
          <w:sz w:val="28"/>
          <w:szCs w:val="28"/>
          <w:lang w:val="en-US"/>
        </w:rPr>
      </w:pPr>
    </w:p>
    <w:p w:rsidR="007E3EFC" w:rsidRPr="007E3EFC" w:rsidRDefault="007E3EFC" w:rsidP="007E3EFC">
      <w:pPr>
        <w:spacing w:after="120" w:line="276" w:lineRule="auto"/>
        <w:ind w:left="708"/>
        <w:jc w:val="both"/>
        <w:rPr>
          <w:rFonts w:ascii="Times New Roman" w:hAnsi="Times New Roman" w:cs="Times New Roman"/>
          <w:sz w:val="28"/>
          <w:szCs w:val="28"/>
          <w:lang w:val="en-US"/>
        </w:rPr>
      </w:pPr>
      <w:r w:rsidRPr="007E3EFC">
        <w:rPr>
          <w:position w:val="-14"/>
          <w:lang w:val="en-US"/>
        </w:rPr>
        <w:object w:dxaOrig="7699" w:dyaOrig="460">
          <v:shape id="_x0000_i1031" type="#_x0000_t75" style="width:384.95pt;height:23pt" o:ole="">
            <v:imagedata r:id="rId24" o:title=""/>
          </v:shape>
          <o:OLEObject Type="Embed" ProgID="Equation.3" ShapeID="_x0000_i1031" DrawAspect="Content" ObjectID="_1482262463" r:id="rId25"/>
        </w:object>
      </w:r>
      <w:r w:rsidRPr="007E3EFC">
        <w:rPr>
          <w:rFonts w:ascii="Times New Roman" w:hAnsi="Times New Roman" w:cs="Times New Roman"/>
          <w:sz w:val="28"/>
          <w:szCs w:val="28"/>
          <w:lang w:val="en-US"/>
        </w:rPr>
        <w:tab/>
      </w:r>
      <w:r w:rsidRPr="007E3EFC">
        <w:rPr>
          <w:rFonts w:ascii="Times New Roman" w:hAnsi="Times New Roman" w:cs="Times New Roman"/>
          <w:sz w:val="28"/>
          <w:szCs w:val="28"/>
          <w:lang w:val="en-US"/>
        </w:rPr>
        <w:tab/>
        <w:t>(</w:t>
      </w:r>
      <w:r>
        <w:rPr>
          <w:rFonts w:ascii="Times New Roman" w:hAnsi="Times New Roman" w:cs="Times New Roman"/>
          <w:sz w:val="28"/>
          <w:szCs w:val="28"/>
          <w:lang w:val="en-US"/>
        </w:rPr>
        <w:t>6</w:t>
      </w:r>
      <w:r w:rsidRPr="007E3EFC">
        <w:rPr>
          <w:rFonts w:ascii="Times New Roman" w:hAnsi="Times New Roman" w:cs="Times New Roman"/>
          <w:sz w:val="28"/>
          <w:szCs w:val="28"/>
          <w:lang w:val="en-US"/>
        </w:rPr>
        <w:t>)</w:t>
      </w:r>
    </w:p>
    <w:p w:rsidR="007E3EFC" w:rsidRDefault="007E3EFC" w:rsidP="007E3EFC">
      <w:pPr>
        <w:pStyle w:val="a3"/>
        <w:spacing w:after="120" w:line="276" w:lineRule="auto"/>
        <w:ind w:left="0" w:firstLine="709"/>
        <w:jc w:val="both"/>
        <w:rPr>
          <w:rFonts w:ascii="Times New Roman" w:hAnsi="Times New Roman" w:cs="Times New Roman"/>
          <w:sz w:val="28"/>
          <w:szCs w:val="28"/>
        </w:rPr>
      </w:pPr>
    </w:p>
    <w:p w:rsidR="00F32D3B" w:rsidRDefault="00F32D3B"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the both bound</w:t>
      </w:r>
      <w:r w:rsidR="007E3712">
        <w:rPr>
          <w:rFonts w:ascii="Times New Roman" w:hAnsi="Times New Roman" w:cs="Times New Roman"/>
          <w:sz w:val="28"/>
          <w:szCs w:val="28"/>
          <w:lang w:val="en-US"/>
        </w:rPr>
        <w:t>s</w:t>
      </w:r>
      <w:r>
        <w:rPr>
          <w:rFonts w:ascii="Times New Roman" w:hAnsi="Times New Roman" w:cs="Times New Roman"/>
          <w:sz w:val="28"/>
          <w:szCs w:val="28"/>
          <w:lang w:val="en-US"/>
        </w:rPr>
        <w:t xml:space="preserve"> of the interval for increase of maximum damage </w:t>
      </w:r>
      <w:r w:rsidR="007E3712">
        <w:rPr>
          <w:rFonts w:ascii="Times New Roman" w:hAnsi="Times New Roman" w:cs="Times New Roman"/>
          <w:sz w:val="28"/>
          <w:szCs w:val="28"/>
          <w:lang w:val="en-US"/>
        </w:rPr>
        <w:t>is twice the bounds for</w:t>
      </w:r>
      <w:r w:rsidR="008B2F8D">
        <w:rPr>
          <w:rFonts w:ascii="Times New Roman" w:hAnsi="Times New Roman" w:cs="Times New Roman"/>
          <w:sz w:val="28"/>
          <w:szCs w:val="28"/>
          <w:lang w:val="en-US"/>
        </w:rPr>
        <w:t xml:space="preserve"> increase of damage we get </w:t>
      </w:r>
      <w:r w:rsidR="007E3712">
        <w:rPr>
          <w:rFonts w:ascii="Times New Roman" w:hAnsi="Times New Roman" w:cs="Times New Roman"/>
          <w:sz w:val="28"/>
          <w:szCs w:val="28"/>
          <w:lang w:val="en-US"/>
        </w:rPr>
        <w:t>inequation</w:t>
      </w:r>
      <w:r w:rsidR="00CF7785">
        <w:rPr>
          <w:rFonts w:ascii="Times New Roman" w:hAnsi="Times New Roman" w:cs="Times New Roman"/>
          <w:sz w:val="28"/>
          <w:szCs w:val="28"/>
          <w:lang w:val="en-US"/>
        </w:rPr>
        <w:t xml:space="preserve"> (7)</w:t>
      </w:r>
      <w:r w:rsidR="008B2F8D">
        <w:rPr>
          <w:rFonts w:ascii="Times New Roman" w:hAnsi="Times New Roman" w:cs="Times New Roman"/>
          <w:sz w:val="28"/>
          <w:szCs w:val="28"/>
          <w:lang w:val="en-US"/>
        </w:rPr>
        <w:t xml:space="preserve">. (7) proves that with such bounds increase maximum damage property if more efficient than increase damage. That explains why increase damage property has shown </w:t>
      </w:r>
      <w:r w:rsidR="00541666">
        <w:rPr>
          <w:rFonts w:ascii="Times New Roman" w:hAnsi="Times New Roman" w:cs="Times New Roman"/>
          <w:sz w:val="28"/>
          <w:szCs w:val="28"/>
          <w:lang w:val="en-US"/>
        </w:rPr>
        <w:t>insignificant in the simulation.</w:t>
      </w:r>
    </w:p>
    <w:p w:rsidR="00CF7785" w:rsidRDefault="00CF7785" w:rsidP="00CF7785">
      <w:pPr>
        <w:pStyle w:val="a3"/>
        <w:spacing w:after="120" w:line="276" w:lineRule="auto"/>
        <w:ind w:left="1415" w:firstLine="709"/>
        <w:jc w:val="both"/>
        <w:rPr>
          <w:rFonts w:ascii="Times New Roman" w:hAnsi="Times New Roman" w:cs="Times New Roman"/>
          <w:sz w:val="28"/>
          <w:szCs w:val="28"/>
          <w:lang w:val="en-US"/>
        </w:rPr>
      </w:pPr>
    </w:p>
    <w:p w:rsidR="00CF7785" w:rsidRPr="007E3EFC" w:rsidRDefault="008B2F8D" w:rsidP="00CF7785">
      <w:pPr>
        <w:spacing w:after="120" w:line="276" w:lineRule="auto"/>
        <w:ind w:left="708"/>
        <w:jc w:val="both"/>
        <w:rPr>
          <w:rFonts w:ascii="Times New Roman" w:hAnsi="Times New Roman" w:cs="Times New Roman"/>
          <w:sz w:val="28"/>
          <w:szCs w:val="28"/>
          <w:lang w:val="en-US"/>
        </w:rPr>
      </w:pPr>
      <w:r w:rsidRPr="00CF7785">
        <w:rPr>
          <w:position w:val="-34"/>
          <w:lang w:val="en-US"/>
        </w:rPr>
        <w:object w:dxaOrig="7699" w:dyaOrig="820">
          <v:shape id="_x0000_i1033" type="#_x0000_t75" style="width:384.95pt;height:41pt" o:ole="">
            <v:imagedata r:id="rId26" o:title=""/>
          </v:shape>
          <o:OLEObject Type="Embed" ProgID="Equation.3" ShapeID="_x0000_i1033" DrawAspect="Content" ObjectID="_1482262464" r:id="rId27"/>
        </w:object>
      </w:r>
      <w:r w:rsidR="00CF7785" w:rsidRPr="007E3EFC">
        <w:rPr>
          <w:rFonts w:ascii="Times New Roman" w:hAnsi="Times New Roman" w:cs="Times New Roman"/>
          <w:sz w:val="28"/>
          <w:szCs w:val="28"/>
          <w:lang w:val="en-US"/>
        </w:rPr>
        <w:tab/>
      </w:r>
      <w:r w:rsidR="00CF7785" w:rsidRPr="007E3EFC">
        <w:rPr>
          <w:rFonts w:ascii="Times New Roman" w:hAnsi="Times New Roman" w:cs="Times New Roman"/>
          <w:sz w:val="28"/>
          <w:szCs w:val="28"/>
          <w:lang w:val="en-US"/>
        </w:rPr>
        <w:tab/>
        <w:t>(</w:t>
      </w:r>
      <w:r w:rsidR="00CF7785">
        <w:rPr>
          <w:rFonts w:ascii="Times New Roman" w:hAnsi="Times New Roman" w:cs="Times New Roman"/>
          <w:sz w:val="28"/>
          <w:szCs w:val="28"/>
          <w:lang w:val="en-US"/>
        </w:rPr>
        <w:t>7</w:t>
      </w:r>
      <w:r w:rsidR="00CF7785" w:rsidRPr="007E3EFC">
        <w:rPr>
          <w:rFonts w:ascii="Times New Roman" w:hAnsi="Times New Roman" w:cs="Times New Roman"/>
          <w:sz w:val="28"/>
          <w:szCs w:val="28"/>
          <w:lang w:val="en-US"/>
        </w:rPr>
        <w:t>)</w:t>
      </w:r>
    </w:p>
    <w:p w:rsidR="007E3712" w:rsidRPr="00F32D3B" w:rsidRDefault="007E3712" w:rsidP="007E3EFC">
      <w:pPr>
        <w:pStyle w:val="a3"/>
        <w:spacing w:after="120" w:line="276" w:lineRule="auto"/>
        <w:ind w:left="0" w:firstLine="709"/>
        <w:jc w:val="both"/>
        <w:rPr>
          <w:rFonts w:ascii="Times New Roman" w:hAnsi="Times New Roman" w:cs="Times New Roman"/>
          <w:sz w:val="28"/>
          <w:szCs w:val="28"/>
          <w:lang w:val="en-US"/>
        </w:rPr>
      </w:pPr>
    </w:p>
    <w:p w:rsidR="007E3EFC" w:rsidRDefault="007E3EFC"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If we put formulas (2)-(6) in (1), we get equation (</w:t>
      </w:r>
      <w:r w:rsidR="00541666">
        <w:rPr>
          <w:rFonts w:ascii="Times New Roman" w:hAnsi="Times New Roman" w:cs="Times New Roman"/>
          <w:sz w:val="28"/>
          <w:szCs w:val="28"/>
          <w:lang w:val="en-US"/>
        </w:rPr>
        <w:t>8</w:t>
      </w:r>
      <w:r>
        <w:rPr>
          <w:rFonts w:ascii="Times New Roman" w:hAnsi="Times New Roman" w:cs="Times New Roman"/>
          <w:sz w:val="28"/>
          <w:szCs w:val="28"/>
          <w:lang w:val="en-US"/>
        </w:rPr>
        <w:t>):</w:t>
      </w:r>
    </w:p>
    <w:p w:rsidR="007E3EFC" w:rsidRDefault="007E3EFC" w:rsidP="007E3EFC">
      <w:pPr>
        <w:pStyle w:val="a3"/>
        <w:spacing w:after="120" w:line="276" w:lineRule="auto"/>
        <w:ind w:left="1415" w:firstLine="709"/>
        <w:jc w:val="both"/>
        <w:rPr>
          <w:rFonts w:ascii="Times New Roman" w:hAnsi="Times New Roman" w:cs="Times New Roman"/>
          <w:sz w:val="28"/>
          <w:szCs w:val="28"/>
          <w:lang w:val="en-US"/>
        </w:rPr>
      </w:pPr>
    </w:p>
    <w:p w:rsidR="007E3EFC" w:rsidRPr="007E3EFC" w:rsidRDefault="007E3EFC" w:rsidP="007E3EFC">
      <w:pPr>
        <w:spacing w:after="120" w:line="276" w:lineRule="auto"/>
        <w:ind w:left="-567"/>
        <w:jc w:val="both"/>
        <w:rPr>
          <w:rFonts w:ascii="Times New Roman" w:hAnsi="Times New Roman" w:cs="Times New Roman"/>
          <w:sz w:val="28"/>
          <w:szCs w:val="28"/>
          <w:lang w:val="en-US"/>
        </w:rPr>
      </w:pPr>
      <w:r w:rsidRPr="007E3EFC">
        <w:rPr>
          <w:position w:val="-34"/>
          <w:lang w:val="en-US"/>
        </w:rPr>
        <w:object w:dxaOrig="9560" w:dyaOrig="780">
          <v:shape id="_x0000_i1032" type="#_x0000_t75" style="width:478pt;height:39pt" o:ole="">
            <v:imagedata r:id="rId28" o:title=""/>
          </v:shape>
          <o:OLEObject Type="Embed" ProgID="Equation.3" ShapeID="_x0000_i1032" DrawAspect="Content" ObjectID="_1482262465" r:id="rId29"/>
        </w:object>
      </w:r>
      <w:r w:rsidRPr="007E3EFC">
        <w:rPr>
          <w:rFonts w:ascii="Times New Roman" w:hAnsi="Times New Roman" w:cs="Times New Roman"/>
          <w:sz w:val="28"/>
          <w:szCs w:val="28"/>
          <w:lang w:val="en-US"/>
        </w:rPr>
        <w:tab/>
        <w:t>(</w:t>
      </w:r>
      <w:r w:rsidR="00F52492">
        <w:rPr>
          <w:rFonts w:ascii="Times New Roman" w:hAnsi="Times New Roman" w:cs="Times New Roman"/>
          <w:sz w:val="28"/>
          <w:szCs w:val="28"/>
          <w:lang w:val="en-US"/>
        </w:rPr>
        <w:t>8</w:t>
      </w:r>
      <w:r w:rsidRPr="007E3EFC">
        <w:rPr>
          <w:rFonts w:ascii="Times New Roman" w:hAnsi="Times New Roman" w:cs="Times New Roman"/>
          <w:sz w:val="28"/>
          <w:szCs w:val="28"/>
          <w:lang w:val="en-US"/>
        </w:rPr>
        <w:t>)</w:t>
      </w:r>
    </w:p>
    <w:p w:rsidR="007E3EFC" w:rsidRDefault="007E3EFC" w:rsidP="007E3EFC">
      <w:pPr>
        <w:pStyle w:val="a3"/>
        <w:spacing w:after="120" w:line="276" w:lineRule="auto"/>
        <w:ind w:left="0" w:firstLine="709"/>
        <w:jc w:val="both"/>
        <w:rPr>
          <w:rFonts w:ascii="Times New Roman" w:hAnsi="Times New Roman" w:cs="Times New Roman"/>
          <w:sz w:val="28"/>
          <w:szCs w:val="28"/>
        </w:rPr>
      </w:pPr>
    </w:p>
    <w:p w:rsidR="007E3EFC" w:rsidRPr="007E3EFC" w:rsidRDefault="00F52492"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Using (8) we can calculate expected damage for</w:t>
      </w:r>
      <w:r w:rsidR="00397BAF">
        <w:rPr>
          <w:rFonts w:ascii="Times New Roman" w:hAnsi="Times New Roman" w:cs="Times New Roman"/>
          <w:sz w:val="28"/>
          <w:szCs w:val="28"/>
          <w:lang w:val="en-US"/>
        </w:rPr>
        <w:t xml:space="preserve"> all possible sets of equipment and sort them according to the expected damage. It is interesting to compare these results with results from simulation.</w:t>
      </w:r>
    </w:p>
    <w:p w:rsidR="007E3EFC" w:rsidRDefault="007E3EFC" w:rsidP="00976DF7">
      <w:pPr>
        <w:pStyle w:val="a3"/>
        <w:spacing w:after="120" w:line="276" w:lineRule="auto"/>
        <w:ind w:left="0" w:firstLine="709"/>
        <w:jc w:val="both"/>
        <w:rPr>
          <w:rFonts w:ascii="Times New Roman" w:hAnsi="Times New Roman" w:cs="Times New Roman"/>
          <w:sz w:val="28"/>
          <w:szCs w:val="28"/>
          <w:lang w:val="en-US"/>
        </w:rPr>
      </w:pPr>
    </w:p>
    <w:p w:rsidR="00397BAF" w:rsidRDefault="00397BAF">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397BAF" w:rsidRDefault="00373A33" w:rsidP="00397BAF">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Top</w:t>
      </w:r>
      <w:r w:rsidR="00397BAF">
        <w:rPr>
          <w:rFonts w:ascii="Times New Roman" w:hAnsi="Times New Roman" w:cs="Times New Roman"/>
          <w:sz w:val="28"/>
          <w:szCs w:val="28"/>
          <w:lang w:val="en-US"/>
        </w:rPr>
        <w:t xml:space="preserve"> 15 equipment sets according to </w:t>
      </w:r>
      <w:r>
        <w:rPr>
          <w:rFonts w:ascii="Times New Roman" w:hAnsi="Times New Roman" w:cs="Times New Roman"/>
          <w:sz w:val="28"/>
          <w:szCs w:val="28"/>
          <w:lang w:val="en-US"/>
        </w:rPr>
        <w:t>optimization</w:t>
      </w:r>
    </w:p>
    <w:p w:rsidR="00397BAF" w:rsidRPr="00397BAF" w:rsidRDefault="00397BAF" w:rsidP="00397BAF">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3</w:t>
      </w:r>
    </w:p>
    <w:tbl>
      <w:tblPr>
        <w:tblW w:w="9077" w:type="dxa"/>
        <w:tblInd w:w="557" w:type="dxa"/>
        <w:tblLook w:val="04A0" w:firstRow="1" w:lastRow="0" w:firstColumn="1" w:lastColumn="0" w:noHBand="0" w:noVBand="1"/>
      </w:tblPr>
      <w:tblGrid>
        <w:gridCol w:w="960"/>
        <w:gridCol w:w="2017"/>
        <w:gridCol w:w="968"/>
        <w:gridCol w:w="1041"/>
        <w:gridCol w:w="968"/>
        <w:gridCol w:w="968"/>
        <w:gridCol w:w="1114"/>
        <w:gridCol w:w="1041"/>
      </w:tblGrid>
      <w:tr w:rsidR="00397BAF" w:rsidRPr="00397BAF" w:rsidTr="00397BA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Rate of set</w:t>
            </w:r>
          </w:p>
        </w:tc>
        <w:tc>
          <w:tcPr>
            <w:tcW w:w="5962"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w:t>
            </w:r>
          </w:p>
        </w:tc>
      </w:tr>
      <w:tr w:rsidR="00397BAF" w:rsidRPr="00397BAF" w:rsidTr="00397BA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2017"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damage</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298 125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0,00%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296 888</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0,42%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295 313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0,94%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294 237</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1,30%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293 750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1,47%</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293 471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1,56%</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291 586</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290 769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2,47%</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290 702</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2,49%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290 391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2,59%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288 731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3,15%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288 641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3,18%</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288 173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3,34%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287 930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3,42%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287 875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3,44%</w:t>
            </w:r>
          </w:p>
        </w:tc>
      </w:tr>
    </w:tbl>
    <w:p w:rsidR="00397BAF" w:rsidRDefault="00397BAF" w:rsidP="00397BAF">
      <w:pPr>
        <w:pStyle w:val="a3"/>
        <w:spacing w:after="0" w:line="240" w:lineRule="auto"/>
        <w:ind w:left="0" w:firstLine="709"/>
        <w:jc w:val="center"/>
        <w:rPr>
          <w:rFonts w:ascii="Times New Roman" w:hAnsi="Times New Roman" w:cs="Times New Roman"/>
          <w:sz w:val="28"/>
          <w:szCs w:val="28"/>
          <w:lang w:val="en-US"/>
        </w:rPr>
      </w:pPr>
    </w:p>
    <w:p w:rsidR="00397BAF" w:rsidRDefault="00397BAF" w:rsidP="00397BAF">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Worst 15 equipment sets according to </w:t>
      </w:r>
      <w:r w:rsidR="00373A33">
        <w:rPr>
          <w:rFonts w:ascii="Times New Roman" w:hAnsi="Times New Roman" w:cs="Times New Roman"/>
          <w:sz w:val="28"/>
          <w:szCs w:val="28"/>
          <w:lang w:val="en-US"/>
        </w:rPr>
        <w:t>optimization</w:t>
      </w:r>
    </w:p>
    <w:p w:rsidR="00397BAF" w:rsidRPr="00397BAF" w:rsidRDefault="00397BAF" w:rsidP="00397BAF">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4</w:t>
      </w:r>
    </w:p>
    <w:tbl>
      <w:tblPr>
        <w:tblW w:w="9077" w:type="dxa"/>
        <w:tblInd w:w="557" w:type="dxa"/>
        <w:tblLook w:val="04A0" w:firstRow="1" w:lastRow="0" w:firstColumn="1" w:lastColumn="0" w:noHBand="0" w:noVBand="1"/>
      </w:tblPr>
      <w:tblGrid>
        <w:gridCol w:w="960"/>
        <w:gridCol w:w="2017"/>
        <w:gridCol w:w="968"/>
        <w:gridCol w:w="1041"/>
        <w:gridCol w:w="968"/>
        <w:gridCol w:w="968"/>
        <w:gridCol w:w="1114"/>
        <w:gridCol w:w="1041"/>
      </w:tblGrid>
      <w:tr w:rsidR="00397BAF" w:rsidRPr="00397BAF" w:rsidTr="00397BA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Rate of set</w:t>
            </w:r>
          </w:p>
        </w:tc>
        <w:tc>
          <w:tcPr>
            <w:tcW w:w="5962"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w:t>
            </w:r>
          </w:p>
        </w:tc>
      </w:tr>
      <w:tr w:rsidR="00397BAF" w:rsidRPr="00397BAF" w:rsidTr="00397BA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2017"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damage</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608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237 804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20,23%</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609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237 804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20,23%</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237 794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237 459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20,35%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237 010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236 941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236 833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20,56%</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236 250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20,75%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616</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235 974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20,85%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617</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235 387</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21,04%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234 792</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21,24%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234 696</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21,28%</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234 039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21,50%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233 141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21,80%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4</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232 105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22,14%</w:t>
            </w:r>
          </w:p>
        </w:tc>
      </w:tr>
    </w:tbl>
    <w:p w:rsidR="00002B7F" w:rsidRDefault="00002B7F" w:rsidP="00976DF7">
      <w:pPr>
        <w:pStyle w:val="a3"/>
        <w:spacing w:after="120" w:line="276" w:lineRule="auto"/>
        <w:ind w:left="0" w:firstLine="709"/>
        <w:jc w:val="both"/>
        <w:rPr>
          <w:rFonts w:ascii="Times New Roman" w:hAnsi="Times New Roman" w:cs="Times New Roman"/>
          <w:sz w:val="28"/>
          <w:szCs w:val="28"/>
        </w:rPr>
      </w:pPr>
    </w:p>
    <w:p w:rsidR="00002B7F" w:rsidRDefault="00397BAF"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we see, results are practically the same – same properties are shown to be more efficient.</w:t>
      </w:r>
    </w:p>
    <w:p w:rsidR="00397BAF" w:rsidRDefault="00397BAF" w:rsidP="00397BAF">
      <w:pPr>
        <w:pStyle w:val="2"/>
        <w:rPr>
          <w:lang w:val="en-US"/>
        </w:rPr>
      </w:pPr>
      <w:bookmarkStart w:id="8" w:name="_Toc408519546"/>
      <w:r>
        <w:rPr>
          <w:lang w:val="en-US"/>
        </w:rPr>
        <w:lastRenderedPageBreak/>
        <w:t>Marginal utility approach</w:t>
      </w:r>
      <w:bookmarkEnd w:id="8"/>
    </w:p>
    <w:p w:rsidR="00C84443" w:rsidRDefault="009E43B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Marginal utility approach will consider </w:t>
      </w:r>
      <w:r w:rsidR="00C84443">
        <w:rPr>
          <w:rFonts w:ascii="Times New Roman" w:hAnsi="Times New Roman" w:cs="Times New Roman"/>
          <w:sz w:val="28"/>
          <w:szCs w:val="28"/>
          <w:lang w:val="en-US"/>
        </w:rPr>
        <w:t xml:space="preserve">how adding one more property to equipment set will change damage comparing to the value before adding property. </w:t>
      </w:r>
    </w:p>
    <w:p w:rsidR="00C84443" w:rsidRPr="00D56025" w:rsidRDefault="00C84443" w:rsidP="00D56025">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Let’s illustrate it on the chance of avoid example. Starting value of avoid is 5% and every additional property adds on average 5%. So with 0 properties we have 5%, with one it increases to 10%, with 2 to 15% etc. Let’s calculate multipliers and marginal utility:</w:t>
      </w:r>
    </w:p>
    <w:p w:rsidR="00C84443" w:rsidRPr="00D56025" w:rsidRDefault="0078739C" w:rsidP="00D56025">
      <w:pPr>
        <w:pStyle w:val="a3"/>
        <w:spacing w:after="120" w:line="276" w:lineRule="auto"/>
        <w:ind w:left="0" w:firstLine="709"/>
        <w:jc w:val="center"/>
        <w:rPr>
          <w:rFonts w:ascii="Times New Roman" w:hAnsi="Times New Roman" w:cs="Times New Roman"/>
          <w:sz w:val="28"/>
          <w:szCs w:val="28"/>
          <w:lang w:val="en-US"/>
        </w:rPr>
      </w:pPr>
      <w:r w:rsidRPr="00D36BBB">
        <w:rPr>
          <w:rFonts w:ascii="Times New Roman" w:hAnsi="Times New Roman" w:cs="Times New Roman"/>
          <w:position w:val="-178"/>
          <w:sz w:val="28"/>
          <w:szCs w:val="28"/>
          <w:lang w:val="en-US"/>
        </w:rPr>
        <w:object w:dxaOrig="5620" w:dyaOrig="3700">
          <v:shape id="_x0000_i1025" type="#_x0000_t75" style="width:281pt;height:185pt" o:ole="">
            <v:imagedata r:id="rId30" o:title=""/>
          </v:shape>
          <o:OLEObject Type="Embed" ProgID="Equation.3" ShapeID="_x0000_i1025" DrawAspect="Content" ObjectID="_1482262466" r:id="rId31"/>
        </w:object>
      </w:r>
    </w:p>
    <w:p w:rsidR="007973A0" w:rsidRDefault="0078739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can see that marginal utility from the first appearance of avoid property increases damage on average by 5.6%, second appearance – by 5.85% from the previous. Overall, 2 appearances of avoid property increase damage on average by 11.78%</w:t>
      </w:r>
      <w:r w:rsidR="007973A0">
        <w:rPr>
          <w:rFonts w:ascii="Times New Roman" w:hAnsi="Times New Roman" w:cs="Times New Roman"/>
          <w:sz w:val="28"/>
          <w:szCs w:val="28"/>
          <w:lang w:val="en-US"/>
        </w:rPr>
        <w:t>.</w:t>
      </w:r>
      <w:r w:rsidR="00D56025">
        <w:rPr>
          <w:rFonts w:ascii="Times New Roman" w:hAnsi="Times New Roman" w:cs="Times New Roman"/>
          <w:sz w:val="28"/>
          <w:szCs w:val="28"/>
          <w:lang w:val="en-US"/>
        </w:rPr>
        <w:t xml:space="preserve"> </w:t>
      </w:r>
      <w:r w:rsidR="007973A0">
        <w:rPr>
          <w:rFonts w:ascii="Times New Roman" w:hAnsi="Times New Roman" w:cs="Times New Roman"/>
          <w:sz w:val="28"/>
          <w:szCs w:val="28"/>
          <w:lang w:val="en-US"/>
        </w:rPr>
        <w:t>Table 5 shows marginal utility for first 7 appearances of every kind of property:</w:t>
      </w:r>
    </w:p>
    <w:p w:rsidR="007973A0" w:rsidRDefault="007973A0" w:rsidP="007973A0">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Marginal utility of properties</w:t>
      </w:r>
    </w:p>
    <w:p w:rsidR="007973A0" w:rsidRPr="00397BAF" w:rsidRDefault="007973A0" w:rsidP="007973A0">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5</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80"/>
        <w:gridCol w:w="1180"/>
        <w:gridCol w:w="1180"/>
        <w:gridCol w:w="960"/>
        <w:gridCol w:w="960"/>
        <w:gridCol w:w="960"/>
        <w:gridCol w:w="960"/>
      </w:tblGrid>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Property \ Appearance</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1</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2</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D56025">
              <w:rPr>
                <w:rFonts w:ascii="Calibri" w:eastAsia="Times New Roman" w:hAnsi="Calibri" w:cs="Times New Roman"/>
                <w:color w:val="000000"/>
                <w:lang w:val="en-US" w:eastAsia="uk-UA"/>
              </w:rPr>
              <w:t>Increase damage</w:t>
            </w:r>
          </w:p>
        </w:tc>
        <w:tc>
          <w:tcPr>
            <w:tcW w:w="1180" w:type="dxa"/>
            <w:shd w:val="clear" w:color="000000" w:fill="EDE6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5,0%</w:t>
            </w:r>
          </w:p>
        </w:tc>
        <w:tc>
          <w:tcPr>
            <w:tcW w:w="1180" w:type="dxa"/>
            <w:shd w:val="clear" w:color="000000" w:fill="F7E9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4,8%</w:t>
            </w:r>
          </w:p>
        </w:tc>
        <w:tc>
          <w:tcPr>
            <w:tcW w:w="1180" w:type="dxa"/>
            <w:shd w:val="clear" w:color="000000" w:fill="FFEB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4,5%</w:t>
            </w:r>
          </w:p>
        </w:tc>
        <w:tc>
          <w:tcPr>
            <w:tcW w:w="960" w:type="dxa"/>
            <w:shd w:val="clear" w:color="000000" w:fill="FEE5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4,3%</w:t>
            </w:r>
          </w:p>
        </w:tc>
        <w:tc>
          <w:tcPr>
            <w:tcW w:w="960" w:type="dxa"/>
            <w:shd w:val="clear" w:color="000000" w:fill="FEE0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4,2%</w:t>
            </w:r>
          </w:p>
        </w:tc>
        <w:tc>
          <w:tcPr>
            <w:tcW w:w="960" w:type="dxa"/>
            <w:shd w:val="clear" w:color="000000" w:fill="FEDB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4,0%</w:t>
            </w:r>
          </w:p>
        </w:tc>
        <w:tc>
          <w:tcPr>
            <w:tcW w:w="960" w:type="dxa"/>
            <w:shd w:val="clear" w:color="000000" w:fill="FDD7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3,8%</w:t>
            </w:r>
          </w:p>
        </w:tc>
      </w:tr>
      <w:tr w:rsidR="00896171" w:rsidRPr="00896171" w:rsidTr="00D56025">
        <w:trPr>
          <w:trHeight w:val="300"/>
        </w:trPr>
        <w:tc>
          <w:tcPr>
            <w:tcW w:w="2340" w:type="dxa"/>
            <w:shd w:val="clear" w:color="auto" w:fill="auto"/>
            <w:noWrap/>
            <w:vAlign w:val="bottom"/>
            <w:hideMark/>
          </w:tcPr>
          <w:p w:rsidR="00896171" w:rsidRPr="00896171" w:rsidRDefault="00896171" w:rsidP="008C340B">
            <w:pPr>
              <w:spacing w:after="0" w:line="240" w:lineRule="auto"/>
              <w:rPr>
                <w:rFonts w:ascii="Calibri" w:eastAsia="Times New Roman" w:hAnsi="Calibri" w:cs="Times New Roman"/>
                <w:color w:val="000000"/>
                <w:lang w:val="en-US" w:eastAsia="uk-UA"/>
              </w:rPr>
            </w:pPr>
            <w:r w:rsidRPr="00D56025">
              <w:rPr>
                <w:rFonts w:ascii="Calibri" w:eastAsia="Times New Roman" w:hAnsi="Calibri" w:cs="Times New Roman"/>
                <w:color w:val="000000"/>
                <w:lang w:val="en-US" w:eastAsia="uk-UA"/>
              </w:rPr>
              <w:t>Increase m</w:t>
            </w:r>
            <w:r w:rsidRPr="00896171">
              <w:rPr>
                <w:rFonts w:ascii="Calibri" w:eastAsia="Times New Roman" w:hAnsi="Calibri" w:cs="Times New Roman"/>
                <w:color w:val="000000"/>
                <w:lang w:val="en-US" w:eastAsia="uk-UA"/>
              </w:rPr>
              <w:t>ax damage</w:t>
            </w:r>
          </w:p>
        </w:tc>
        <w:tc>
          <w:tcPr>
            <w:tcW w:w="1180" w:type="dxa"/>
            <w:shd w:val="clear" w:color="000000" w:fill="C4DA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6,0%</w:t>
            </w:r>
          </w:p>
        </w:tc>
        <w:tc>
          <w:tcPr>
            <w:tcW w:w="1180" w:type="dxa"/>
            <w:shd w:val="clear" w:color="000000" w:fill="D2DE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5,7%</w:t>
            </w:r>
          </w:p>
        </w:tc>
        <w:tc>
          <w:tcPr>
            <w:tcW w:w="1180" w:type="dxa"/>
            <w:shd w:val="clear" w:color="000000" w:fill="DEE2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5,4%</w:t>
            </w:r>
          </w:p>
        </w:tc>
        <w:tc>
          <w:tcPr>
            <w:tcW w:w="960" w:type="dxa"/>
            <w:shd w:val="clear" w:color="000000" w:fill="E9E5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5,1%</w:t>
            </w:r>
          </w:p>
        </w:tc>
        <w:tc>
          <w:tcPr>
            <w:tcW w:w="960" w:type="dxa"/>
            <w:shd w:val="clear" w:color="000000" w:fill="F3E8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4,8%</w:t>
            </w:r>
          </w:p>
        </w:tc>
        <w:tc>
          <w:tcPr>
            <w:tcW w:w="960" w:type="dxa"/>
            <w:shd w:val="clear" w:color="000000" w:fill="FDEB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4,6%</w:t>
            </w:r>
          </w:p>
        </w:tc>
        <w:tc>
          <w:tcPr>
            <w:tcW w:w="960" w:type="dxa"/>
            <w:shd w:val="clear" w:color="000000" w:fill="FEE7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4,4%</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Miss</w:t>
            </w:r>
          </w:p>
        </w:tc>
        <w:tc>
          <w:tcPr>
            <w:tcW w:w="1180" w:type="dxa"/>
            <w:shd w:val="clear" w:color="000000" w:fill="7DC67D"/>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7,7%</w:t>
            </w:r>
          </w:p>
        </w:tc>
        <w:tc>
          <w:tcPr>
            <w:tcW w:w="1180" w:type="dxa"/>
            <w:shd w:val="clear" w:color="000000" w:fill="BFD9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6,1%</w:t>
            </w:r>
          </w:p>
        </w:tc>
        <w:tc>
          <w:tcPr>
            <w:tcW w:w="118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Critical</w:t>
            </w:r>
          </w:p>
        </w:tc>
        <w:tc>
          <w:tcPr>
            <w:tcW w:w="1180" w:type="dxa"/>
            <w:shd w:val="clear" w:color="000000" w:fill="FEE8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4,4%</w:t>
            </w:r>
          </w:p>
        </w:tc>
        <w:tc>
          <w:tcPr>
            <w:tcW w:w="1180" w:type="dxa"/>
            <w:shd w:val="clear" w:color="000000" w:fill="FEE2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4,3%</w:t>
            </w:r>
          </w:p>
        </w:tc>
        <w:tc>
          <w:tcPr>
            <w:tcW w:w="1180" w:type="dxa"/>
            <w:shd w:val="clear" w:color="000000" w:fill="FEDD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4,1%</w:t>
            </w:r>
          </w:p>
        </w:tc>
        <w:tc>
          <w:tcPr>
            <w:tcW w:w="960" w:type="dxa"/>
            <w:shd w:val="clear" w:color="000000" w:fill="FED9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3,9%</w:t>
            </w:r>
          </w:p>
        </w:tc>
        <w:tc>
          <w:tcPr>
            <w:tcW w:w="960" w:type="dxa"/>
            <w:shd w:val="clear" w:color="000000" w:fill="FDD4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3,8%</w:t>
            </w:r>
          </w:p>
        </w:tc>
        <w:tc>
          <w:tcPr>
            <w:tcW w:w="960" w:type="dxa"/>
            <w:shd w:val="clear" w:color="000000" w:fill="FDD1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3,6%</w:t>
            </w:r>
          </w:p>
        </w:tc>
        <w:tc>
          <w:tcPr>
            <w:tcW w:w="960" w:type="dxa"/>
            <w:shd w:val="clear" w:color="000000" w:fill="FDCD7E"/>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3,5%</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Avoid</w:t>
            </w:r>
          </w:p>
        </w:tc>
        <w:tc>
          <w:tcPr>
            <w:tcW w:w="1180" w:type="dxa"/>
            <w:shd w:val="clear" w:color="000000" w:fill="D6DF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5,6%</w:t>
            </w:r>
          </w:p>
        </w:tc>
        <w:tc>
          <w:tcPr>
            <w:tcW w:w="1180" w:type="dxa"/>
            <w:shd w:val="clear" w:color="000000" w:fill="C8DC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5,9%</w:t>
            </w:r>
          </w:p>
        </w:tc>
        <w:tc>
          <w:tcPr>
            <w:tcW w:w="1180" w:type="dxa"/>
            <w:shd w:val="clear" w:color="000000" w:fill="B9D7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6,3%</w:t>
            </w:r>
          </w:p>
        </w:tc>
        <w:tc>
          <w:tcPr>
            <w:tcW w:w="960" w:type="dxa"/>
            <w:shd w:val="clear" w:color="000000" w:fill="A8D2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6,7%</w:t>
            </w:r>
          </w:p>
        </w:tc>
        <w:tc>
          <w:tcPr>
            <w:tcW w:w="960" w:type="dxa"/>
            <w:shd w:val="clear" w:color="000000" w:fill="95CD7E"/>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7,1%</w:t>
            </w:r>
          </w:p>
        </w:tc>
        <w:tc>
          <w:tcPr>
            <w:tcW w:w="960" w:type="dxa"/>
            <w:shd w:val="clear" w:color="000000" w:fill="7EC67D"/>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7,7%</w:t>
            </w:r>
          </w:p>
        </w:tc>
        <w:tc>
          <w:tcPr>
            <w:tcW w:w="960" w:type="dxa"/>
            <w:shd w:val="clear" w:color="000000" w:fill="63BE7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8,3%</w:t>
            </w:r>
          </w:p>
        </w:tc>
      </w:tr>
    </w:tbl>
    <w:p w:rsidR="00D56025" w:rsidRDefault="00D56025" w:rsidP="00D56025">
      <w:pPr>
        <w:pStyle w:val="a3"/>
        <w:spacing w:after="120" w:line="276" w:lineRule="auto"/>
        <w:ind w:left="0"/>
        <w:jc w:val="center"/>
        <w:rPr>
          <w:rFonts w:ascii="Times New Roman" w:hAnsi="Times New Roman" w:cs="Times New Roman"/>
          <w:sz w:val="28"/>
          <w:szCs w:val="28"/>
          <w:lang w:val="en-US"/>
        </w:rPr>
      </w:pPr>
    </w:p>
    <w:p w:rsidR="007973A0" w:rsidRDefault="00D56025" w:rsidP="00D56025">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3F2FDFA3" wp14:editId="2AA35632">
            <wp:extent cx="6177280" cy="2477387"/>
            <wp:effectExtent l="0" t="0" r="13970" b="1841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C4E94" w:rsidRDefault="00373A33"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Using this table of marginal utility, we can choose the most efficient equipment set to maximize expected damage.</w:t>
      </w:r>
      <w:r w:rsidR="006950E1">
        <w:rPr>
          <w:rFonts w:ascii="Times New Roman" w:hAnsi="Times New Roman" w:cs="Times New Roman"/>
          <w:sz w:val="28"/>
          <w:szCs w:val="28"/>
          <w:lang w:val="en-US"/>
        </w:rPr>
        <w:t xml:space="preserve"> </w:t>
      </w:r>
      <w:r w:rsidR="00B723BA">
        <w:rPr>
          <w:rFonts w:ascii="Times New Roman" w:hAnsi="Times New Roman" w:cs="Times New Roman"/>
          <w:sz w:val="28"/>
          <w:szCs w:val="28"/>
          <w:lang w:val="en-US"/>
        </w:rPr>
        <w:t xml:space="preserve">Only one property has an increasing trend – chance to avoid damage property. It has not the highest increase from the start, but increasing trend makes it extremely efficient comparing to other properties. Also, utilities of reduce miss chance property are very high, so they should be definitely included </w:t>
      </w:r>
      <w:r w:rsidR="00035175">
        <w:rPr>
          <w:rFonts w:ascii="Times New Roman" w:hAnsi="Times New Roman" w:cs="Times New Roman"/>
          <w:sz w:val="28"/>
          <w:szCs w:val="28"/>
          <w:lang w:val="en-US"/>
        </w:rPr>
        <w:t>in the optimal set of equipment.</w:t>
      </w:r>
    </w:p>
    <w:p w:rsidR="00035175" w:rsidRDefault="00035175"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the table 5, the best set of equipment should consist of 7 appearances of avoid property, 2 appearances of reduce miss chance property and the last property should be the increase of maximum damage because avoid and miss properties are used fully and increase of maximum damage has the maximum utility </w:t>
      </w:r>
      <w:r w:rsidR="00E848A8">
        <w:rPr>
          <w:rFonts w:ascii="Times New Roman" w:hAnsi="Times New Roman" w:cs="Times New Roman"/>
          <w:sz w:val="28"/>
          <w:szCs w:val="28"/>
          <w:lang w:val="en-US"/>
        </w:rPr>
        <w:t>of</w:t>
      </w:r>
      <w:r>
        <w:rPr>
          <w:rFonts w:ascii="Times New Roman" w:hAnsi="Times New Roman" w:cs="Times New Roman"/>
          <w:sz w:val="28"/>
          <w:szCs w:val="28"/>
          <w:lang w:val="en-US"/>
        </w:rPr>
        <w:t xml:space="preserve"> the rest</w:t>
      </w:r>
      <w:r w:rsidR="00E848A8">
        <w:rPr>
          <w:rFonts w:ascii="Times New Roman" w:hAnsi="Times New Roman" w:cs="Times New Roman"/>
          <w:sz w:val="28"/>
          <w:szCs w:val="28"/>
          <w:lang w:val="en-US"/>
        </w:rPr>
        <w:t>.</w:t>
      </w:r>
      <w:r w:rsidR="002E4BE9">
        <w:rPr>
          <w:rFonts w:ascii="Times New Roman" w:hAnsi="Times New Roman" w:cs="Times New Roman"/>
          <w:sz w:val="28"/>
          <w:szCs w:val="28"/>
          <w:lang w:val="en-US"/>
        </w:rPr>
        <w:t xml:space="preserve"> This combination is the best according to the optimization by expected damage approach and second best (with only 0.34% difference) </w:t>
      </w:r>
      <w:r w:rsidR="00A42CF7">
        <w:rPr>
          <w:rFonts w:ascii="Times New Roman" w:hAnsi="Times New Roman" w:cs="Times New Roman"/>
          <w:sz w:val="28"/>
          <w:szCs w:val="28"/>
          <w:lang w:val="en-US"/>
        </w:rPr>
        <w:t>according to the simulation results. Funny thing is that the best combination according to the simulation is the second best in the mathematical optimization.</w:t>
      </w:r>
    </w:p>
    <w:p w:rsidR="00516033" w:rsidRDefault="00516033" w:rsidP="00976DF7">
      <w:pPr>
        <w:pStyle w:val="a3"/>
        <w:spacing w:after="120" w:line="276" w:lineRule="auto"/>
        <w:ind w:left="0" w:firstLine="709"/>
        <w:jc w:val="both"/>
        <w:rPr>
          <w:rFonts w:ascii="Times New Roman" w:hAnsi="Times New Roman" w:cs="Times New Roman"/>
          <w:sz w:val="28"/>
          <w:szCs w:val="28"/>
          <w:lang w:val="en-US"/>
        </w:rPr>
      </w:pPr>
    </w:p>
    <w:p w:rsidR="00516033" w:rsidRDefault="009E64E8" w:rsidP="009E64E8">
      <w:pPr>
        <w:pStyle w:val="1"/>
        <w:rPr>
          <w:lang w:val="en-US"/>
        </w:rPr>
      </w:pPr>
      <w:bookmarkStart w:id="9" w:name="_Toc408519547"/>
      <w:r>
        <w:rPr>
          <w:lang w:val="en-US"/>
        </w:rPr>
        <w:t>Empirical experience</w:t>
      </w:r>
      <w:r w:rsidR="00C548BF">
        <w:rPr>
          <w:lang w:val="en-US"/>
        </w:rPr>
        <w:t xml:space="preserve"> and conclusions</w:t>
      </w:r>
      <w:bookmarkEnd w:id="9"/>
    </w:p>
    <w:p w:rsidR="00C87DC6" w:rsidRDefault="00F704B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any simulation, any model or optimization </w:t>
      </w:r>
      <w:r w:rsidR="006A3D16">
        <w:rPr>
          <w:rFonts w:ascii="Times New Roman" w:hAnsi="Times New Roman" w:cs="Times New Roman"/>
          <w:sz w:val="28"/>
          <w:szCs w:val="28"/>
          <w:lang w:val="en-US"/>
        </w:rPr>
        <w:t xml:space="preserve">we always omit some aspect, some part of the reality. Here we try to maximize damage, but we neglect the fact that one of the properties increases costs of one-day full fight. </w:t>
      </w:r>
    </w:p>
    <w:p w:rsidR="00516033" w:rsidRDefault="006A3D1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Chance to avoid damage allows player to hit again, but for bonus hits it requires weapons as well.</w:t>
      </w:r>
      <w:r w:rsidR="00E82CB8">
        <w:rPr>
          <w:rFonts w:ascii="Times New Roman" w:hAnsi="Times New Roman" w:cs="Times New Roman"/>
          <w:sz w:val="28"/>
          <w:szCs w:val="28"/>
          <w:lang w:val="en-US"/>
        </w:rPr>
        <w:t xml:space="preserve"> Unfortunately, this ‘expensive’ property turned out to be the most efficient. If we use that strategy, our expenses on weapon will increase by 67%: q1 fight will cost 12-13 gold and q5 – around 40 gold. I showed average salary and prize from ‘Battle Hero’ medal, so you can understand that this is very high price and players tend not to choose avoid property. Moreover, avoid increases time needed to deal the full damage, which slightly decreases the </w:t>
      </w:r>
      <w:r w:rsidR="00C87DC6">
        <w:rPr>
          <w:rFonts w:ascii="Times New Roman" w:hAnsi="Times New Roman" w:cs="Times New Roman"/>
          <w:sz w:val="28"/>
          <w:szCs w:val="28"/>
          <w:lang w:val="en-US"/>
        </w:rPr>
        <w:t>efficiency of your fight.</w:t>
      </w:r>
    </w:p>
    <w:p w:rsidR="00E82CB8" w:rsidRDefault="00E82CB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Practically every player has miss chance covered – it’s intuitive decision, but it turned out to be the most efficient.</w:t>
      </w:r>
      <w:r w:rsidR="00C87DC6">
        <w:rPr>
          <w:rFonts w:ascii="Times New Roman" w:hAnsi="Times New Roman" w:cs="Times New Roman"/>
          <w:sz w:val="28"/>
          <w:szCs w:val="28"/>
          <w:lang w:val="en-US"/>
        </w:rPr>
        <w:t xml:space="preserve"> As players try not to use avoid property, next one in line of the most efficient is increase of maximum damage. And there’s good empirical prove that it’s efficient because players with the most cumulative damage in game have 7-8 appearances of increase of maximum damage property (2 appearances of course go to the reduce miss chance property).</w:t>
      </w:r>
    </w:p>
    <w:p w:rsidR="007864DA" w:rsidRDefault="007864DA"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So if we take into account the cost of the fight, our optimal equipment set is the same as in the best soldiers of the game, which means our results are empirically proven. Although this set gives around 90% of damage provided by the avoid set, money and time play important role here.</w:t>
      </w:r>
    </w:p>
    <w:p w:rsidR="00D569CB" w:rsidRPr="00397BAF" w:rsidRDefault="00D569CB"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Overall, we can say that Monte-Carlo simulation was successful and result from it can be </w:t>
      </w:r>
      <w:r w:rsidR="007176F0">
        <w:rPr>
          <w:rFonts w:ascii="Times New Roman" w:hAnsi="Times New Roman" w:cs="Times New Roman"/>
          <w:sz w:val="28"/>
          <w:szCs w:val="28"/>
          <w:lang w:val="en-US"/>
        </w:rPr>
        <w:t>used</w:t>
      </w:r>
      <w:r>
        <w:rPr>
          <w:rFonts w:ascii="Times New Roman" w:hAnsi="Times New Roman" w:cs="Times New Roman"/>
          <w:sz w:val="28"/>
          <w:szCs w:val="28"/>
          <w:lang w:val="en-US"/>
        </w:rPr>
        <w:t xml:space="preserve"> by players when they consider forming their set of equipment.</w:t>
      </w:r>
    </w:p>
    <w:sectPr w:rsidR="00D569CB" w:rsidRPr="00397B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26A54"/>
    <w:multiLevelType w:val="hybridMultilevel"/>
    <w:tmpl w:val="E7E82E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C11738F"/>
    <w:multiLevelType w:val="hybridMultilevel"/>
    <w:tmpl w:val="F7E0FB2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75A2A1B"/>
    <w:multiLevelType w:val="hybridMultilevel"/>
    <w:tmpl w:val="1AEAEA24"/>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nsid w:val="3F7E134C"/>
    <w:multiLevelType w:val="hybridMultilevel"/>
    <w:tmpl w:val="161229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63FD2293"/>
    <w:multiLevelType w:val="multilevel"/>
    <w:tmpl w:val="2370F39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67D94AF1"/>
    <w:multiLevelType w:val="hybridMultilevel"/>
    <w:tmpl w:val="F0547692"/>
    <w:lvl w:ilvl="0" w:tplc="A40E2B8C">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BFC6267"/>
    <w:multiLevelType w:val="hybridMultilevel"/>
    <w:tmpl w:val="C03AE8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6F0F5F5E"/>
    <w:multiLevelType w:val="hybridMultilevel"/>
    <w:tmpl w:val="DB8ADA24"/>
    <w:lvl w:ilvl="0" w:tplc="411E915C">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A4F0528"/>
    <w:multiLevelType w:val="hybridMultilevel"/>
    <w:tmpl w:val="FBB2A5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8"/>
  </w:num>
  <w:num w:numId="3">
    <w:abstractNumId w:val="1"/>
  </w:num>
  <w:num w:numId="4">
    <w:abstractNumId w:val="7"/>
  </w:num>
  <w:num w:numId="5">
    <w:abstractNumId w:val="4"/>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0A"/>
    <w:rsid w:val="00002B7F"/>
    <w:rsid w:val="000209F0"/>
    <w:rsid w:val="00026314"/>
    <w:rsid w:val="00035175"/>
    <w:rsid w:val="000358C4"/>
    <w:rsid w:val="00047044"/>
    <w:rsid w:val="000D3182"/>
    <w:rsid w:val="000D4904"/>
    <w:rsid w:val="000E2F2E"/>
    <w:rsid w:val="000F5FEF"/>
    <w:rsid w:val="00102F91"/>
    <w:rsid w:val="001366EE"/>
    <w:rsid w:val="00151CE1"/>
    <w:rsid w:val="00175D74"/>
    <w:rsid w:val="001F7B19"/>
    <w:rsid w:val="00200700"/>
    <w:rsid w:val="002A3F96"/>
    <w:rsid w:val="002E4BE9"/>
    <w:rsid w:val="002F4790"/>
    <w:rsid w:val="00325614"/>
    <w:rsid w:val="003542AD"/>
    <w:rsid w:val="00373A33"/>
    <w:rsid w:val="00397BAF"/>
    <w:rsid w:val="003C2641"/>
    <w:rsid w:val="00404F3A"/>
    <w:rsid w:val="00417DEF"/>
    <w:rsid w:val="00497F2B"/>
    <w:rsid w:val="004D61C9"/>
    <w:rsid w:val="00516033"/>
    <w:rsid w:val="00535678"/>
    <w:rsid w:val="00541666"/>
    <w:rsid w:val="00597603"/>
    <w:rsid w:val="005E52D3"/>
    <w:rsid w:val="005F5BAE"/>
    <w:rsid w:val="006315F4"/>
    <w:rsid w:val="006950E1"/>
    <w:rsid w:val="0069577B"/>
    <w:rsid w:val="006970CB"/>
    <w:rsid w:val="006A2FF5"/>
    <w:rsid w:val="006A3D16"/>
    <w:rsid w:val="006B0264"/>
    <w:rsid w:val="00703366"/>
    <w:rsid w:val="00716077"/>
    <w:rsid w:val="007176F0"/>
    <w:rsid w:val="00717F50"/>
    <w:rsid w:val="00760433"/>
    <w:rsid w:val="007864DA"/>
    <w:rsid w:val="0078739C"/>
    <w:rsid w:val="007973A0"/>
    <w:rsid w:val="007C3250"/>
    <w:rsid w:val="007E1884"/>
    <w:rsid w:val="007E34CF"/>
    <w:rsid w:val="007E3712"/>
    <w:rsid w:val="007E3EFC"/>
    <w:rsid w:val="00803C05"/>
    <w:rsid w:val="0081119C"/>
    <w:rsid w:val="00823DB7"/>
    <w:rsid w:val="00827D7D"/>
    <w:rsid w:val="0083081D"/>
    <w:rsid w:val="00896171"/>
    <w:rsid w:val="008B2F8D"/>
    <w:rsid w:val="008C340B"/>
    <w:rsid w:val="0091269C"/>
    <w:rsid w:val="00912C85"/>
    <w:rsid w:val="00922FF2"/>
    <w:rsid w:val="00976DF7"/>
    <w:rsid w:val="009778E8"/>
    <w:rsid w:val="009A4C77"/>
    <w:rsid w:val="009B4296"/>
    <w:rsid w:val="009D3AE5"/>
    <w:rsid w:val="009E43B6"/>
    <w:rsid w:val="009E64E8"/>
    <w:rsid w:val="00A367BB"/>
    <w:rsid w:val="00A42CF7"/>
    <w:rsid w:val="00A84BD5"/>
    <w:rsid w:val="00AF256E"/>
    <w:rsid w:val="00B03A4B"/>
    <w:rsid w:val="00B07E11"/>
    <w:rsid w:val="00B723BA"/>
    <w:rsid w:val="00B85FC8"/>
    <w:rsid w:val="00BF6A4A"/>
    <w:rsid w:val="00C14063"/>
    <w:rsid w:val="00C319B4"/>
    <w:rsid w:val="00C42278"/>
    <w:rsid w:val="00C548BF"/>
    <w:rsid w:val="00C73F74"/>
    <w:rsid w:val="00C84443"/>
    <w:rsid w:val="00C87DC6"/>
    <w:rsid w:val="00CB1FCC"/>
    <w:rsid w:val="00CB460A"/>
    <w:rsid w:val="00CE4860"/>
    <w:rsid w:val="00CF23D9"/>
    <w:rsid w:val="00CF7785"/>
    <w:rsid w:val="00D01145"/>
    <w:rsid w:val="00D36BBB"/>
    <w:rsid w:val="00D56025"/>
    <w:rsid w:val="00D569CB"/>
    <w:rsid w:val="00D93D68"/>
    <w:rsid w:val="00DB43A3"/>
    <w:rsid w:val="00E667F9"/>
    <w:rsid w:val="00E82CB8"/>
    <w:rsid w:val="00E848A8"/>
    <w:rsid w:val="00EA2E40"/>
    <w:rsid w:val="00EA674E"/>
    <w:rsid w:val="00EB6247"/>
    <w:rsid w:val="00EE3332"/>
    <w:rsid w:val="00F32D3B"/>
    <w:rsid w:val="00F52492"/>
    <w:rsid w:val="00F66847"/>
    <w:rsid w:val="00F704B8"/>
    <w:rsid w:val="00F731B8"/>
    <w:rsid w:val="00FC4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99B2B-328B-415E-AAF9-D0AE6213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81119C"/>
    <w:pPr>
      <w:keepNext/>
      <w:keepLines/>
      <w:numPr>
        <w:numId w:val="5"/>
      </w:numPr>
      <w:spacing w:before="240" w:after="120"/>
      <w:outlineLvl w:val="0"/>
    </w:pPr>
    <w:rPr>
      <w:rFonts w:ascii="Times New Roman" w:eastAsiaTheme="majorEastAsia" w:hAnsi="Times New Roman" w:cstheme="majorBidi"/>
      <w:color w:val="2E74B5" w:themeColor="accent1" w:themeShade="BF"/>
      <w:sz w:val="40"/>
      <w:szCs w:val="32"/>
    </w:rPr>
  </w:style>
  <w:style w:type="paragraph" w:styleId="2">
    <w:name w:val="heading 2"/>
    <w:basedOn w:val="a"/>
    <w:next w:val="a"/>
    <w:link w:val="20"/>
    <w:autoRedefine/>
    <w:uiPriority w:val="9"/>
    <w:unhideWhenUsed/>
    <w:qFormat/>
    <w:rsid w:val="007E34CF"/>
    <w:pPr>
      <w:keepNext/>
      <w:keepLines/>
      <w:numPr>
        <w:ilvl w:val="1"/>
        <w:numId w:val="5"/>
      </w:numPr>
      <w:spacing w:before="40" w:after="120"/>
      <w:outlineLvl w:val="1"/>
    </w:pPr>
    <w:rPr>
      <w:rFonts w:ascii="Times New Roman" w:eastAsiaTheme="majorEastAsia" w:hAnsi="Times New Roman" w:cstheme="majorBidi"/>
      <w:color w:val="2E74B5" w:themeColor="accent1" w:themeShade="BF"/>
      <w:sz w:val="32"/>
      <w:szCs w:val="26"/>
    </w:rPr>
  </w:style>
  <w:style w:type="paragraph" w:styleId="3">
    <w:name w:val="heading 3"/>
    <w:basedOn w:val="a"/>
    <w:next w:val="a"/>
    <w:link w:val="30"/>
    <w:uiPriority w:val="9"/>
    <w:semiHidden/>
    <w:unhideWhenUsed/>
    <w:qFormat/>
    <w:rsid w:val="007E34C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E34C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E34C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7E34CF"/>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E34C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E34C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E34C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19C"/>
    <w:rPr>
      <w:rFonts w:ascii="Times New Roman" w:eastAsiaTheme="majorEastAsia" w:hAnsi="Times New Roman" w:cstheme="majorBidi"/>
      <w:color w:val="2E74B5" w:themeColor="accent1" w:themeShade="BF"/>
      <w:sz w:val="40"/>
      <w:szCs w:val="32"/>
    </w:rPr>
  </w:style>
  <w:style w:type="character" w:customStyle="1" w:styleId="20">
    <w:name w:val="Заголовок 2 Знак"/>
    <w:basedOn w:val="a0"/>
    <w:link w:val="2"/>
    <w:uiPriority w:val="9"/>
    <w:rsid w:val="007E34CF"/>
    <w:rPr>
      <w:rFonts w:ascii="Times New Roman" w:eastAsiaTheme="majorEastAsia" w:hAnsi="Times New Roman" w:cstheme="majorBidi"/>
      <w:color w:val="2E74B5" w:themeColor="accent1" w:themeShade="BF"/>
      <w:sz w:val="32"/>
      <w:szCs w:val="26"/>
    </w:rPr>
  </w:style>
  <w:style w:type="paragraph" w:styleId="a3">
    <w:name w:val="List Paragraph"/>
    <w:basedOn w:val="a"/>
    <w:uiPriority w:val="34"/>
    <w:qFormat/>
    <w:rsid w:val="000F5FEF"/>
    <w:pPr>
      <w:ind w:left="720"/>
      <w:contextualSpacing/>
    </w:pPr>
  </w:style>
  <w:style w:type="character" w:styleId="a4">
    <w:name w:val="Hyperlink"/>
    <w:basedOn w:val="a0"/>
    <w:uiPriority w:val="99"/>
    <w:unhideWhenUsed/>
    <w:rsid w:val="000F5FEF"/>
    <w:rPr>
      <w:color w:val="0563C1" w:themeColor="hyperlink"/>
      <w:u w:val="single"/>
    </w:rPr>
  </w:style>
  <w:style w:type="character" w:customStyle="1" w:styleId="30">
    <w:name w:val="Заголовок 3 Знак"/>
    <w:basedOn w:val="a0"/>
    <w:link w:val="3"/>
    <w:uiPriority w:val="9"/>
    <w:semiHidden/>
    <w:rsid w:val="007E34C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E34C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E34C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7E34CF"/>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7E34CF"/>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7E34C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7E34CF"/>
    <w:rPr>
      <w:rFonts w:asciiTheme="majorHAnsi" w:eastAsiaTheme="majorEastAsia" w:hAnsiTheme="majorHAnsi" w:cstheme="majorBidi"/>
      <w:i/>
      <w:iCs/>
      <w:color w:val="272727" w:themeColor="text1" w:themeTint="D8"/>
      <w:sz w:val="21"/>
      <w:szCs w:val="21"/>
    </w:rPr>
  </w:style>
  <w:style w:type="character" w:styleId="a5">
    <w:name w:val="annotation reference"/>
    <w:basedOn w:val="a0"/>
    <w:uiPriority w:val="99"/>
    <w:semiHidden/>
    <w:unhideWhenUsed/>
    <w:rsid w:val="006970CB"/>
    <w:rPr>
      <w:sz w:val="16"/>
      <w:szCs w:val="16"/>
    </w:rPr>
  </w:style>
  <w:style w:type="paragraph" w:styleId="a6">
    <w:name w:val="annotation text"/>
    <w:basedOn w:val="a"/>
    <w:link w:val="a7"/>
    <w:uiPriority w:val="99"/>
    <w:semiHidden/>
    <w:unhideWhenUsed/>
    <w:rsid w:val="006970CB"/>
    <w:pPr>
      <w:spacing w:line="240" w:lineRule="auto"/>
    </w:pPr>
    <w:rPr>
      <w:sz w:val="20"/>
      <w:szCs w:val="20"/>
    </w:rPr>
  </w:style>
  <w:style w:type="character" w:customStyle="1" w:styleId="a7">
    <w:name w:val="Текст примітки Знак"/>
    <w:basedOn w:val="a0"/>
    <w:link w:val="a6"/>
    <w:uiPriority w:val="99"/>
    <w:semiHidden/>
    <w:rsid w:val="006970CB"/>
    <w:rPr>
      <w:sz w:val="20"/>
      <w:szCs w:val="20"/>
    </w:rPr>
  </w:style>
  <w:style w:type="paragraph" w:styleId="a8">
    <w:name w:val="annotation subject"/>
    <w:basedOn w:val="a6"/>
    <w:next w:val="a6"/>
    <w:link w:val="a9"/>
    <w:uiPriority w:val="99"/>
    <w:semiHidden/>
    <w:unhideWhenUsed/>
    <w:rsid w:val="006970CB"/>
    <w:rPr>
      <w:b/>
      <w:bCs/>
    </w:rPr>
  </w:style>
  <w:style w:type="character" w:customStyle="1" w:styleId="a9">
    <w:name w:val="Тема примітки Знак"/>
    <w:basedOn w:val="a7"/>
    <w:link w:val="a8"/>
    <w:uiPriority w:val="99"/>
    <w:semiHidden/>
    <w:rsid w:val="006970CB"/>
    <w:rPr>
      <w:b/>
      <w:bCs/>
      <w:sz w:val="20"/>
      <w:szCs w:val="20"/>
    </w:rPr>
  </w:style>
  <w:style w:type="paragraph" w:styleId="aa">
    <w:name w:val="Balloon Text"/>
    <w:basedOn w:val="a"/>
    <w:link w:val="ab"/>
    <w:uiPriority w:val="99"/>
    <w:semiHidden/>
    <w:unhideWhenUsed/>
    <w:rsid w:val="006970C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970CB"/>
    <w:rPr>
      <w:rFonts w:ascii="Segoe UI" w:hAnsi="Segoe UI" w:cs="Segoe UI"/>
      <w:sz w:val="18"/>
      <w:szCs w:val="18"/>
    </w:rPr>
  </w:style>
  <w:style w:type="paragraph" w:styleId="ac">
    <w:name w:val="TOC Heading"/>
    <w:basedOn w:val="1"/>
    <w:next w:val="a"/>
    <w:uiPriority w:val="39"/>
    <w:unhideWhenUsed/>
    <w:qFormat/>
    <w:rsid w:val="00047044"/>
    <w:pPr>
      <w:numPr>
        <w:numId w:val="0"/>
      </w:numPr>
      <w:spacing w:after="0"/>
      <w:outlineLvl w:val="9"/>
    </w:pPr>
    <w:rPr>
      <w:rFonts w:asciiTheme="majorHAnsi" w:hAnsiTheme="majorHAnsi"/>
      <w:sz w:val="32"/>
      <w:lang w:eastAsia="uk-UA"/>
    </w:rPr>
  </w:style>
  <w:style w:type="paragraph" w:styleId="11">
    <w:name w:val="toc 1"/>
    <w:basedOn w:val="a"/>
    <w:next w:val="a"/>
    <w:autoRedefine/>
    <w:uiPriority w:val="39"/>
    <w:unhideWhenUsed/>
    <w:rsid w:val="00047044"/>
    <w:pPr>
      <w:spacing w:after="100"/>
    </w:pPr>
  </w:style>
  <w:style w:type="paragraph" w:styleId="21">
    <w:name w:val="toc 2"/>
    <w:basedOn w:val="a"/>
    <w:next w:val="a"/>
    <w:autoRedefine/>
    <w:uiPriority w:val="39"/>
    <w:unhideWhenUsed/>
    <w:rsid w:val="00047044"/>
    <w:pPr>
      <w:spacing w:after="100"/>
      <w:ind w:left="220"/>
    </w:pPr>
  </w:style>
  <w:style w:type="paragraph" w:customStyle="1" w:styleId="InformaceTitulnstrany">
    <w:name w:val="Informace Titulní strany"/>
    <w:basedOn w:val="a"/>
    <w:qFormat/>
    <w:rsid w:val="00535678"/>
    <w:pPr>
      <w:tabs>
        <w:tab w:val="right" w:pos="2127"/>
        <w:tab w:val="left" w:pos="2552"/>
      </w:tabs>
      <w:spacing w:before="120" w:after="0" w:line="240" w:lineRule="auto"/>
      <w:jc w:val="both"/>
    </w:pPr>
    <w:rPr>
      <w:rFonts w:ascii="Calibri" w:eastAsia="Times New Roman" w:hAnsi="Calibri" w:cs="Calibr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67">
      <w:bodyDiv w:val="1"/>
      <w:marLeft w:val="0"/>
      <w:marRight w:val="0"/>
      <w:marTop w:val="0"/>
      <w:marBottom w:val="0"/>
      <w:divBdr>
        <w:top w:val="none" w:sz="0" w:space="0" w:color="auto"/>
        <w:left w:val="none" w:sz="0" w:space="0" w:color="auto"/>
        <w:bottom w:val="none" w:sz="0" w:space="0" w:color="auto"/>
        <w:right w:val="none" w:sz="0" w:space="0" w:color="auto"/>
      </w:divBdr>
    </w:div>
    <w:div w:id="257108233">
      <w:bodyDiv w:val="1"/>
      <w:marLeft w:val="0"/>
      <w:marRight w:val="0"/>
      <w:marTop w:val="0"/>
      <w:marBottom w:val="0"/>
      <w:divBdr>
        <w:top w:val="none" w:sz="0" w:space="0" w:color="auto"/>
        <w:left w:val="none" w:sz="0" w:space="0" w:color="auto"/>
        <w:bottom w:val="none" w:sz="0" w:space="0" w:color="auto"/>
        <w:right w:val="none" w:sz="0" w:space="0" w:color="auto"/>
      </w:divBdr>
    </w:div>
    <w:div w:id="421486709">
      <w:bodyDiv w:val="1"/>
      <w:marLeft w:val="0"/>
      <w:marRight w:val="0"/>
      <w:marTop w:val="0"/>
      <w:marBottom w:val="0"/>
      <w:divBdr>
        <w:top w:val="none" w:sz="0" w:space="0" w:color="auto"/>
        <w:left w:val="none" w:sz="0" w:space="0" w:color="auto"/>
        <w:bottom w:val="none" w:sz="0" w:space="0" w:color="auto"/>
        <w:right w:val="none" w:sz="0" w:space="0" w:color="auto"/>
      </w:divBdr>
    </w:div>
    <w:div w:id="545683531">
      <w:bodyDiv w:val="1"/>
      <w:marLeft w:val="0"/>
      <w:marRight w:val="0"/>
      <w:marTop w:val="0"/>
      <w:marBottom w:val="0"/>
      <w:divBdr>
        <w:top w:val="none" w:sz="0" w:space="0" w:color="auto"/>
        <w:left w:val="none" w:sz="0" w:space="0" w:color="auto"/>
        <w:bottom w:val="none" w:sz="0" w:space="0" w:color="auto"/>
        <w:right w:val="none" w:sz="0" w:space="0" w:color="auto"/>
      </w:divBdr>
    </w:div>
    <w:div w:id="736437671">
      <w:bodyDiv w:val="1"/>
      <w:marLeft w:val="0"/>
      <w:marRight w:val="0"/>
      <w:marTop w:val="0"/>
      <w:marBottom w:val="0"/>
      <w:divBdr>
        <w:top w:val="none" w:sz="0" w:space="0" w:color="auto"/>
        <w:left w:val="none" w:sz="0" w:space="0" w:color="auto"/>
        <w:bottom w:val="none" w:sz="0" w:space="0" w:color="auto"/>
        <w:right w:val="none" w:sz="0" w:space="0" w:color="auto"/>
      </w:divBdr>
    </w:div>
    <w:div w:id="11347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hyperlink" Target="http://e-sim.org/" TargetMode="External"/><Relationship Id="rId12" Type="http://schemas.openxmlformats.org/officeDocument/2006/relationships/chart" Target="charts/chart4.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3.xml"/><Relationship Id="rId24" Type="http://schemas.openxmlformats.org/officeDocument/2006/relationships/image" Target="media/image7.wmf"/><Relationship Id="rId32"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10" Type="http://schemas.openxmlformats.org/officeDocument/2006/relationships/chart" Target="charts/chart2.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8" Type="http://schemas.openxmlformats.org/officeDocument/2006/relationships/hyperlink" Target="http://www.erepublik.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chance of avoid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spPr>
            <a:solidFill>
              <a:schemeClr val="accent2"/>
            </a:solidFill>
            <a:ln>
              <a:noFill/>
            </a:ln>
            <a:effectLst/>
          </c:spPr>
          <c:invertIfNegative val="0"/>
          <c:cat>
            <c:numRef>
              <c:f>'Top15'!$P$1:$R$1</c:f>
              <c:numCache>
                <c:formatCode>General</c:formatCode>
                <c:ptCount val="3"/>
                <c:pt idx="0">
                  <c:v>5</c:v>
                </c:pt>
                <c:pt idx="1">
                  <c:v>6</c:v>
                </c:pt>
                <c:pt idx="2">
                  <c:v>7</c:v>
                </c:pt>
              </c:numCache>
            </c:numRef>
          </c:cat>
          <c:val>
            <c:numRef>
              <c:f>'Top15'!$P$5:$R$5</c:f>
              <c:numCache>
                <c:formatCode>0%</c:formatCode>
                <c:ptCount val="3"/>
                <c:pt idx="0">
                  <c:v>6.6666666666666666E-2</c:v>
                </c:pt>
                <c:pt idx="1">
                  <c:v>0.46666666666666667</c:v>
                </c:pt>
                <c:pt idx="2">
                  <c:v>0.46666666666666667</c:v>
                </c:pt>
              </c:numCache>
            </c:numRef>
          </c:val>
          <c:extLst/>
        </c:ser>
        <c:dLbls>
          <c:showLegendKey val="0"/>
          <c:showVal val="0"/>
          <c:showCatName val="0"/>
          <c:showSerName val="0"/>
          <c:showPercent val="0"/>
          <c:showBubbleSize val="0"/>
        </c:dLbls>
        <c:gapWidth val="219"/>
        <c:overlap val="-27"/>
        <c:axId val="-403477024"/>
        <c:axId val="-403481376"/>
      </c:barChart>
      <c:catAx>
        <c:axId val="-40347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3481376"/>
        <c:crosses val="autoZero"/>
        <c:auto val="1"/>
        <c:lblAlgn val="ctr"/>
        <c:lblOffset val="100"/>
        <c:noMultiLvlLbl val="0"/>
      </c:catAx>
      <c:valAx>
        <c:axId val="-403481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347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decrease</a:t>
            </a:r>
            <a:r>
              <a:rPr lang="en-US" baseline="0"/>
              <a:t> miss chance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'Top15'!$J$4</c:f>
              <c:strCache>
                <c:ptCount val="1"/>
                <c:pt idx="0">
                  <c:v>Miss</c:v>
                </c:pt>
              </c:strCache>
            </c:strRef>
          </c:tx>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'Top15'!$K$4:$M$4</c:f>
              <c:numCache>
                <c:formatCode>0%</c:formatCode>
                <c:ptCount val="3"/>
                <c:pt idx="0">
                  <c:v>0</c:v>
                </c:pt>
                <c:pt idx="1">
                  <c:v>0.53333333333333333</c:v>
                </c:pt>
                <c:pt idx="2">
                  <c:v>0.46666666666666667</c:v>
                </c:pt>
              </c:numCache>
            </c:numRef>
          </c:val>
          <c:extLst/>
        </c:ser>
        <c:dLbls>
          <c:showLegendKey val="0"/>
          <c:showVal val="0"/>
          <c:showCatName val="0"/>
          <c:showSerName val="0"/>
          <c:showPercent val="0"/>
          <c:showBubbleSize val="0"/>
        </c:dLbls>
        <c:gapWidth val="219"/>
        <c:overlap val="-27"/>
        <c:axId val="-494464592"/>
        <c:axId val="-494460784"/>
      </c:barChart>
      <c:catAx>
        <c:axId val="-49446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4460784"/>
        <c:crosses val="autoZero"/>
        <c:auto val="1"/>
        <c:lblAlgn val="ctr"/>
        <c:lblOffset val="100"/>
        <c:noMultiLvlLbl val="0"/>
      </c:catAx>
      <c:valAx>
        <c:axId val="-494460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4464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damage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'Top15'!$K$2:$M$2</c:f>
              <c:numCache>
                <c:formatCode>0%</c:formatCode>
                <c:ptCount val="3"/>
                <c:pt idx="0">
                  <c:v>0.6</c:v>
                </c:pt>
                <c:pt idx="1">
                  <c:v>0.33333333333333331</c:v>
                </c:pt>
                <c:pt idx="2">
                  <c:v>6.6666666666666666E-2</c:v>
                </c:pt>
              </c:numCache>
            </c:numRef>
          </c:val>
          <c:extLst/>
        </c:ser>
        <c:dLbls>
          <c:showLegendKey val="0"/>
          <c:showVal val="0"/>
          <c:showCatName val="0"/>
          <c:showSerName val="0"/>
          <c:showPercent val="0"/>
          <c:showBubbleSize val="0"/>
        </c:dLbls>
        <c:gapWidth val="219"/>
        <c:overlap val="-27"/>
        <c:axId val="-292914048"/>
        <c:axId val="-292916768"/>
      </c:barChart>
      <c:catAx>
        <c:axId val="-29291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6768"/>
        <c:crosses val="autoZero"/>
        <c:auto val="1"/>
        <c:lblAlgn val="ctr"/>
        <c:lblOffset val="100"/>
        <c:noMultiLvlLbl val="0"/>
      </c:catAx>
      <c:valAx>
        <c:axId val="-292916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of critical chance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'Top15'!$K$6:$M$6</c:f>
              <c:strCache>
                <c:ptCount val="3"/>
                <c:pt idx="0">
                  <c:v>67%</c:v>
                </c:pt>
                <c:pt idx="1">
                  <c:v>33%</c:v>
                </c:pt>
                <c:pt idx="2">
                  <c:v>0%</c:v>
                </c:pt>
              </c:strCache>
            </c:strRef>
          </c:tx>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'Top15'!$K$6:$M$6</c:f>
              <c:numCache>
                <c:formatCode>0%</c:formatCode>
                <c:ptCount val="3"/>
                <c:pt idx="0">
                  <c:v>0.66666666666666663</c:v>
                </c:pt>
                <c:pt idx="1">
                  <c:v>0.33333333333333331</c:v>
                </c:pt>
                <c:pt idx="2">
                  <c:v>0</c:v>
                </c:pt>
              </c:numCache>
            </c:numRef>
          </c:val>
          <c:extLst/>
        </c:ser>
        <c:dLbls>
          <c:showLegendKey val="0"/>
          <c:showVal val="0"/>
          <c:showCatName val="0"/>
          <c:showSerName val="0"/>
          <c:showPercent val="0"/>
          <c:showBubbleSize val="0"/>
        </c:dLbls>
        <c:gapWidth val="219"/>
        <c:overlap val="-27"/>
        <c:axId val="-292913504"/>
        <c:axId val="-292911872"/>
      </c:barChart>
      <c:catAx>
        <c:axId val="-2929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1872"/>
        <c:crosses val="autoZero"/>
        <c:auto val="1"/>
        <c:lblAlgn val="ctr"/>
        <c:lblOffset val="100"/>
        <c:noMultiLvlLbl val="0"/>
      </c:catAx>
      <c:valAx>
        <c:axId val="-292911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of maximum damage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'Top15'!$K$6:$M$6</c:f>
              <c:strCache>
                <c:ptCount val="3"/>
                <c:pt idx="0">
                  <c:v>67%</c:v>
                </c:pt>
                <c:pt idx="1">
                  <c:v>33%</c:v>
                </c:pt>
                <c:pt idx="2">
                  <c:v>0%</c:v>
                </c:pt>
              </c:strCache>
            </c:strRef>
          </c:tx>
          <c:spPr>
            <a:solidFill>
              <a:schemeClr val="accent2"/>
            </a:solidFill>
            <a:ln>
              <a:noFill/>
            </a:ln>
            <a:effectLst/>
          </c:spPr>
          <c:invertIfNegative val="0"/>
          <c:cat>
            <c:numRef>
              <c:f>'Top15'!$K$1:$N$1</c:f>
              <c:numCache>
                <c:formatCode>General</c:formatCode>
                <c:ptCount val="4"/>
                <c:pt idx="0">
                  <c:v>0</c:v>
                </c:pt>
                <c:pt idx="1">
                  <c:v>1</c:v>
                </c:pt>
                <c:pt idx="2">
                  <c:v>2</c:v>
                </c:pt>
                <c:pt idx="3">
                  <c:v>3</c:v>
                </c:pt>
              </c:numCache>
            </c:numRef>
          </c:cat>
          <c:val>
            <c:numRef>
              <c:f>'Top15'!$K$3:$N$3</c:f>
              <c:numCache>
                <c:formatCode>0%</c:formatCode>
                <c:ptCount val="4"/>
                <c:pt idx="0">
                  <c:v>0.2</c:v>
                </c:pt>
                <c:pt idx="1">
                  <c:v>0.4</c:v>
                </c:pt>
                <c:pt idx="2">
                  <c:v>0.26666666666666666</c:v>
                </c:pt>
                <c:pt idx="3">
                  <c:v>0.13333333333333333</c:v>
                </c:pt>
              </c:numCache>
            </c:numRef>
          </c:val>
          <c:extLst/>
        </c:ser>
        <c:dLbls>
          <c:showLegendKey val="0"/>
          <c:showVal val="0"/>
          <c:showCatName val="0"/>
          <c:showSerName val="0"/>
          <c:showPercent val="0"/>
          <c:showBubbleSize val="0"/>
        </c:dLbls>
        <c:gapWidth val="219"/>
        <c:overlap val="-27"/>
        <c:axId val="-292915136"/>
        <c:axId val="-292911328"/>
      </c:barChart>
      <c:catAx>
        <c:axId val="-29291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1328"/>
        <c:crosses val="autoZero"/>
        <c:auto val="1"/>
        <c:lblAlgn val="ctr"/>
        <c:lblOffset val="100"/>
        <c:noMultiLvlLbl val="0"/>
      </c:catAx>
      <c:valAx>
        <c:axId val="-292911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Marginal</a:t>
            </a:r>
            <a:r>
              <a:rPr lang="en-US" baseline="0"/>
              <a:t> utilities of properties</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tx>
            <c:strRef>
              <c:f>Optimization!$K$2</c:f>
              <c:strCache>
                <c:ptCount val="1"/>
                <c:pt idx="0">
                  <c:v>Damage+</c:v>
                </c:pt>
              </c:strCache>
            </c:strRef>
          </c:tx>
          <c:spPr>
            <a:ln w="28575" cap="rnd">
              <a:solidFill>
                <a:schemeClr val="accent1"/>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Optimization!$L$2:$R$2</c:f>
              <c:numCache>
                <c:formatCode>0.0%</c:formatCode>
                <c:ptCount val="7"/>
                <c:pt idx="0">
                  <c:v>0.05</c:v>
                </c:pt>
                <c:pt idx="1">
                  <c:v>4.7619047619047672E-2</c:v>
                </c:pt>
                <c:pt idx="2">
                  <c:v>4.5454545454545192E-2</c:v>
                </c:pt>
                <c:pt idx="3">
                  <c:v>4.3478260869565188E-2</c:v>
                </c:pt>
                <c:pt idx="4">
                  <c:v>4.1666666666666741E-2</c:v>
                </c:pt>
                <c:pt idx="5">
                  <c:v>4.0000000000000036E-2</c:v>
                </c:pt>
                <c:pt idx="6">
                  <c:v>3.8461538461538547E-2</c:v>
                </c:pt>
              </c:numCache>
            </c:numRef>
          </c:val>
          <c:smooth val="0"/>
        </c:ser>
        <c:ser>
          <c:idx val="1"/>
          <c:order val="1"/>
          <c:tx>
            <c:strRef>
              <c:f>Optimization!$K$3</c:f>
              <c:strCache>
                <c:ptCount val="1"/>
                <c:pt idx="0">
                  <c:v>Max damage+</c:v>
                </c:pt>
              </c:strCache>
            </c:strRef>
          </c:tx>
          <c:spPr>
            <a:ln w="28575" cap="rnd">
              <a:solidFill>
                <a:schemeClr val="accent2"/>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Optimization!$L$3:$R$3</c:f>
              <c:numCache>
                <c:formatCode>0.0%</c:formatCode>
                <c:ptCount val="7"/>
                <c:pt idx="0">
                  <c:v>6.0000000000000053E-2</c:v>
                </c:pt>
                <c:pt idx="1">
                  <c:v>5.6603773584905648E-2</c:v>
                </c:pt>
                <c:pt idx="2">
                  <c:v>5.3571428571428603E-2</c:v>
                </c:pt>
                <c:pt idx="3">
                  <c:v>5.0847457627118509E-2</c:v>
                </c:pt>
                <c:pt idx="4">
                  <c:v>4.8387096774193505E-2</c:v>
                </c:pt>
                <c:pt idx="5">
                  <c:v>4.6153846153846212E-2</c:v>
                </c:pt>
                <c:pt idx="6">
                  <c:v>4.4117647058823595E-2</c:v>
                </c:pt>
              </c:numCache>
            </c:numRef>
          </c:val>
          <c:smooth val="0"/>
        </c:ser>
        <c:ser>
          <c:idx val="2"/>
          <c:order val="2"/>
          <c:tx>
            <c:strRef>
              <c:f>Optimization!$K$4</c:f>
              <c:strCache>
                <c:ptCount val="1"/>
                <c:pt idx="0">
                  <c:v>Miss</c:v>
                </c:pt>
              </c:strCache>
            </c:strRef>
          </c:tx>
          <c:spPr>
            <a:ln w="28575" cap="rnd">
              <a:solidFill>
                <a:schemeClr val="accent3"/>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Optimization!$L$4:$M$4</c:f>
              <c:numCache>
                <c:formatCode>0.0%</c:formatCode>
                <c:ptCount val="2"/>
                <c:pt idx="0">
                  <c:v>7.714285714285718E-2</c:v>
                </c:pt>
                <c:pt idx="1">
                  <c:v>6.1007957559681802E-2</c:v>
                </c:pt>
              </c:numCache>
            </c:numRef>
          </c:val>
          <c:smooth val="0"/>
        </c:ser>
        <c:ser>
          <c:idx val="3"/>
          <c:order val="3"/>
          <c:tx>
            <c:strRef>
              <c:f>Optimization!$K$5</c:f>
              <c:strCache>
                <c:ptCount val="1"/>
                <c:pt idx="0">
                  <c:v>Critical</c:v>
                </c:pt>
              </c:strCache>
            </c:strRef>
          </c:tx>
          <c:spPr>
            <a:ln w="28575" cap="rnd">
              <a:solidFill>
                <a:schemeClr val="accent4"/>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Optimization!$L$5:$R$5</c:f>
              <c:numCache>
                <c:formatCode>0.0%</c:formatCode>
                <c:ptCount val="7"/>
                <c:pt idx="0">
                  <c:v>4.4444444444444509E-2</c:v>
                </c:pt>
                <c:pt idx="1">
                  <c:v>4.2553191489361764E-2</c:v>
                </c:pt>
                <c:pt idx="2">
                  <c:v>4.0816326530612068E-2</c:v>
                </c:pt>
                <c:pt idx="3">
                  <c:v>3.9215686274509887E-2</c:v>
                </c:pt>
                <c:pt idx="4">
                  <c:v>3.7735849056603765E-2</c:v>
                </c:pt>
                <c:pt idx="5">
                  <c:v>3.6363636363636376E-2</c:v>
                </c:pt>
                <c:pt idx="6">
                  <c:v>3.5087719298245723E-2</c:v>
                </c:pt>
              </c:numCache>
            </c:numRef>
          </c:val>
          <c:smooth val="0"/>
        </c:ser>
        <c:ser>
          <c:idx val="4"/>
          <c:order val="4"/>
          <c:tx>
            <c:strRef>
              <c:f>Optimization!$K$6</c:f>
              <c:strCache>
                <c:ptCount val="1"/>
                <c:pt idx="0">
                  <c:v>Avoid</c:v>
                </c:pt>
              </c:strCache>
            </c:strRef>
          </c:tx>
          <c:spPr>
            <a:ln w="28575" cap="rnd">
              <a:solidFill>
                <a:schemeClr val="accent5"/>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Optimization!$L$6:$R$6</c:f>
              <c:numCache>
                <c:formatCode>0.0%</c:formatCode>
                <c:ptCount val="7"/>
                <c:pt idx="0">
                  <c:v>5.555555555555558E-2</c:v>
                </c:pt>
                <c:pt idx="1">
                  <c:v>5.8823529411764719E-2</c:v>
                </c:pt>
                <c:pt idx="2">
                  <c:v>6.25E-2</c:v>
                </c:pt>
                <c:pt idx="3">
                  <c:v>6.6666666666666652E-2</c:v>
                </c:pt>
                <c:pt idx="4">
                  <c:v>7.1428571428571397E-2</c:v>
                </c:pt>
                <c:pt idx="5">
                  <c:v>7.6923076923077094E-2</c:v>
                </c:pt>
                <c:pt idx="6">
                  <c:v>8.3333333333333481E-2</c:v>
                </c:pt>
              </c:numCache>
            </c:numRef>
          </c:val>
          <c:smooth val="0"/>
        </c:ser>
        <c:dLbls>
          <c:showLegendKey val="0"/>
          <c:showVal val="0"/>
          <c:showCatName val="0"/>
          <c:showSerName val="0"/>
          <c:showPercent val="0"/>
          <c:showBubbleSize val="0"/>
        </c:dLbls>
        <c:smooth val="0"/>
        <c:axId val="-292917312"/>
        <c:axId val="-292912416"/>
      </c:lineChart>
      <c:catAx>
        <c:axId val="-2929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2416"/>
        <c:crosses val="autoZero"/>
        <c:auto val="1"/>
        <c:lblAlgn val="ctr"/>
        <c:lblOffset val="100"/>
        <c:noMultiLvlLbl val="0"/>
      </c:catAx>
      <c:valAx>
        <c:axId val="-292912416"/>
        <c:scaling>
          <c:orientation val="minMax"/>
          <c:min val="3.0000000000000006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291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A1BDB-E34B-4B80-B602-841B08E6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14</Pages>
  <Words>14433</Words>
  <Characters>8228</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Zhubryd</dc:creator>
  <cp:keywords/>
  <dc:description/>
  <cp:lastModifiedBy>Andy Zhubryd</cp:lastModifiedBy>
  <cp:revision>102</cp:revision>
  <cp:lastPrinted>2015-01-08T20:41:00Z</cp:lastPrinted>
  <dcterms:created xsi:type="dcterms:W3CDTF">2015-01-08T10:23:00Z</dcterms:created>
  <dcterms:modified xsi:type="dcterms:W3CDTF">2015-01-08T20:41:00Z</dcterms:modified>
</cp:coreProperties>
</file>